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2C" w:rsidRPr="00FD442C" w:rsidRDefault="00FD442C" w:rsidP="00FD442C">
      <w:pPr>
        <w:jc w:val="center"/>
        <w:rPr>
          <w:rFonts w:ascii="Times New Roman" w:hAnsi="Times New Roman"/>
          <w:b/>
          <w:sz w:val="24"/>
          <w:szCs w:val="24"/>
        </w:rPr>
      </w:pPr>
      <w:r w:rsidRPr="00FD442C"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1C223E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r w:rsidRPr="00FF588F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</w:p>
    <w:p w:rsidR="00FD442C" w:rsidRPr="00FF588F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588F">
        <w:rPr>
          <w:rFonts w:ascii="Times New Roman" w:hAnsi="Times New Roman"/>
          <w:sz w:val="24"/>
          <w:szCs w:val="24"/>
        </w:rPr>
        <w:t>УК-</w:t>
      </w:r>
      <w:r>
        <w:rPr>
          <w:rFonts w:ascii="Times New Roman" w:hAnsi="Times New Roman"/>
          <w:sz w:val="24"/>
          <w:szCs w:val="24"/>
        </w:rPr>
        <w:t>3</w:t>
      </w:r>
      <w:r w:rsidRPr="00FF588F">
        <w:rPr>
          <w:rFonts w:ascii="Times New Roman" w:hAnsi="Times New Roman"/>
          <w:sz w:val="24"/>
          <w:szCs w:val="24"/>
        </w:rPr>
        <w:t xml:space="preserve">: </w:t>
      </w:r>
      <w:r w:rsidRPr="00FD442C">
        <w:rPr>
          <w:rFonts w:ascii="Times New Roman" w:hAnsi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FD442C" w:rsidRPr="00FD442C" w:rsidRDefault="00FD442C" w:rsidP="00FD44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42C" w:rsidRPr="00FD442C" w:rsidRDefault="00FD442C" w:rsidP="00FD442C">
      <w:pPr>
        <w:jc w:val="center"/>
        <w:rPr>
          <w:rFonts w:ascii="Times New Roman" w:hAnsi="Times New Roman"/>
          <w:b/>
          <w:sz w:val="24"/>
          <w:szCs w:val="24"/>
        </w:rPr>
      </w:pPr>
      <w:r w:rsidRPr="00FD442C">
        <w:rPr>
          <w:rFonts w:ascii="Times New Roman" w:hAnsi="Times New Roman"/>
          <w:b/>
          <w:sz w:val="24"/>
          <w:szCs w:val="24"/>
        </w:rPr>
        <w:t>ОБЩАЯ ХАРАКТЕРИСТИКА КОМПЕТЕНЦИИ</w:t>
      </w:r>
    </w:p>
    <w:p w:rsidR="00FD442C" w:rsidRDefault="001C223E" w:rsidP="00FF58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компетенция </w:t>
      </w:r>
      <w:r w:rsidR="00FD442C" w:rsidRPr="00FF588F">
        <w:rPr>
          <w:rFonts w:ascii="Times New Roman" w:hAnsi="Times New Roman"/>
          <w:sz w:val="24"/>
          <w:szCs w:val="24"/>
        </w:rPr>
        <w:t>выпускника программы аспирантуры.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23E" w:rsidRPr="00FF588F" w:rsidRDefault="001C223E" w:rsidP="00FF58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данной компетенции возможно после освоения универсальной компетенции УК-1 для выпускника программы аспирануры.</w:t>
      </w:r>
    </w:p>
    <w:p w:rsidR="00FD442C" w:rsidRPr="00FD442C" w:rsidRDefault="00FD442C" w:rsidP="00FD44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42C" w:rsidRPr="00FF588F" w:rsidRDefault="00FD442C">
      <w:pPr>
        <w:jc w:val="center"/>
        <w:rPr>
          <w:rFonts w:ascii="Times New Roman" w:hAnsi="Times New Roman"/>
          <w:sz w:val="24"/>
          <w:szCs w:val="24"/>
        </w:rPr>
      </w:pPr>
      <w:r w:rsidRPr="00FF588F">
        <w:rPr>
          <w:rFonts w:ascii="Times New Roman" w:hAnsi="Times New Roman"/>
          <w:sz w:val="24"/>
          <w:szCs w:val="24"/>
        </w:rPr>
        <w:t>ПОРОГОВЫЙ (ВХОДНОЙ) УРОВНЬ ЗНАНИЙ, УМЕНИЙ, ОПЫТА ДЕЯТЕЛЬНОС</w:t>
      </w:r>
      <w:r>
        <w:rPr>
          <w:rFonts w:ascii="Times New Roman" w:hAnsi="Times New Roman"/>
          <w:sz w:val="24"/>
          <w:szCs w:val="24"/>
        </w:rPr>
        <w:t xml:space="preserve">ТИ, ТРЕБУЕМЫЙ ДЛЯ ФОРМИРОВАНИЯ </w:t>
      </w:r>
      <w:r w:rsidRPr="00FF588F">
        <w:rPr>
          <w:rFonts w:ascii="Times New Roman" w:hAnsi="Times New Roman"/>
          <w:sz w:val="24"/>
          <w:szCs w:val="24"/>
        </w:rPr>
        <w:t>КОМПЕТЕНЦИИ</w:t>
      </w:r>
    </w:p>
    <w:p w:rsidR="00FD442C" w:rsidRPr="00FF588F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r w:rsidRPr="00FD442C">
        <w:rPr>
          <w:rFonts w:ascii="Times New Roman" w:hAnsi="Times New Roman"/>
          <w:b/>
          <w:sz w:val="24"/>
          <w:szCs w:val="24"/>
        </w:rPr>
        <w:tab/>
      </w:r>
      <w:r w:rsidRPr="00FF588F">
        <w:rPr>
          <w:rFonts w:ascii="Times New Roman" w:hAnsi="Times New Roman"/>
          <w:sz w:val="24"/>
          <w:szCs w:val="24"/>
        </w:rPr>
        <w:t>Для того</w:t>
      </w:r>
      <w:r>
        <w:rPr>
          <w:rFonts w:ascii="Times New Roman" w:hAnsi="Times New Roman"/>
          <w:sz w:val="24"/>
          <w:szCs w:val="24"/>
        </w:rPr>
        <w:t>,</w:t>
      </w:r>
      <w:r w:rsidRPr="00FF588F">
        <w:rPr>
          <w:rFonts w:ascii="Times New Roman" w:hAnsi="Times New Roman"/>
          <w:sz w:val="24"/>
          <w:szCs w:val="24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:rsidR="00FD442C" w:rsidRPr="00FF588F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r w:rsidRPr="00FF588F">
        <w:rPr>
          <w:rFonts w:ascii="Times New Roman" w:hAnsi="Times New Roman"/>
          <w:sz w:val="24"/>
          <w:szCs w:val="24"/>
        </w:rPr>
        <w:t xml:space="preserve">ЗНАТЬ: </w:t>
      </w:r>
      <w:r w:rsidRPr="00FD442C">
        <w:rPr>
          <w:rFonts w:ascii="Times New Roman" w:hAnsi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442C">
        <w:rPr>
          <w:rFonts w:ascii="Times New Roman" w:hAnsi="Times New Roman"/>
          <w:sz w:val="24"/>
          <w:szCs w:val="24"/>
        </w:rPr>
        <w:t>методы научно-исследовательской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D442C" w:rsidRPr="00FF588F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r w:rsidRPr="00FF588F">
        <w:rPr>
          <w:rFonts w:ascii="Times New Roman" w:hAnsi="Times New Roman"/>
          <w:sz w:val="24"/>
          <w:szCs w:val="24"/>
        </w:rPr>
        <w:t xml:space="preserve">УМЕТЬ: </w:t>
      </w:r>
      <w:r w:rsidR="00DF22D4" w:rsidRPr="00DF22D4">
        <w:rPr>
          <w:rFonts w:ascii="Times New Roman" w:hAnsi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 w:rsidR="00DF22D4">
        <w:rPr>
          <w:rFonts w:ascii="Times New Roman" w:hAnsi="Times New Roman"/>
          <w:sz w:val="24"/>
          <w:szCs w:val="24"/>
        </w:rPr>
        <w:t>.</w:t>
      </w:r>
    </w:p>
    <w:p w:rsidR="00FD442C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r w:rsidRPr="00FF588F">
        <w:rPr>
          <w:rFonts w:ascii="Times New Roman" w:hAnsi="Times New Roman"/>
          <w:sz w:val="24"/>
          <w:szCs w:val="24"/>
        </w:rPr>
        <w:t xml:space="preserve">ВЛАДЕТЬ: </w:t>
      </w:r>
      <w:r w:rsidR="00DF22D4" w:rsidRPr="00DF22D4">
        <w:rPr>
          <w:rFonts w:ascii="Times New Roman" w:hAnsi="Times New Roman"/>
          <w:sz w:val="24"/>
          <w:szCs w:val="24"/>
        </w:rPr>
        <w:t>навыками анализа основных мировоззренчески</w:t>
      </w:r>
      <w:r w:rsidR="00DF22D4">
        <w:rPr>
          <w:rFonts w:ascii="Times New Roman" w:hAnsi="Times New Roman"/>
          <w:sz w:val="24"/>
          <w:szCs w:val="24"/>
        </w:rPr>
        <w:t xml:space="preserve">х и методологических проблем, в </w:t>
      </w:r>
      <w:r w:rsidR="00DF22D4" w:rsidRPr="00DF22D4">
        <w:rPr>
          <w:rFonts w:ascii="Times New Roman" w:hAnsi="Times New Roman"/>
          <w:sz w:val="24"/>
          <w:szCs w:val="24"/>
        </w:rPr>
        <w:t>т.ч. междисциплинарного характера возникающих в науке на современном этапе ее развития</w:t>
      </w:r>
      <w:r w:rsidR="00DF22D4">
        <w:rPr>
          <w:rFonts w:ascii="Times New Roman" w:hAnsi="Times New Roman"/>
          <w:sz w:val="24"/>
          <w:szCs w:val="24"/>
        </w:rPr>
        <w:t xml:space="preserve">, </w:t>
      </w:r>
      <w:r w:rsidR="00DF22D4" w:rsidRPr="00DF22D4">
        <w:rPr>
          <w:rFonts w:ascii="Times New Roman" w:hAnsi="Times New Roman"/>
          <w:sz w:val="24"/>
          <w:szCs w:val="24"/>
        </w:rPr>
        <w:t>вл</w:t>
      </w:r>
      <w:r w:rsidR="00DF22D4">
        <w:rPr>
          <w:rFonts w:ascii="Times New Roman" w:hAnsi="Times New Roman"/>
          <w:sz w:val="24"/>
          <w:szCs w:val="24"/>
        </w:rPr>
        <w:t>адеть технологиями планирования</w:t>
      </w:r>
      <w:r w:rsidR="00DF22D4" w:rsidRPr="00DF22D4">
        <w:rPr>
          <w:rFonts w:ascii="Times New Roman" w:hAnsi="Times New Roman"/>
          <w:sz w:val="24"/>
          <w:szCs w:val="24"/>
        </w:rPr>
        <w:t xml:space="preserve"> профессиональной деятельности в сфере научных исследований</w:t>
      </w:r>
      <w:r w:rsidR="00DF22D4">
        <w:rPr>
          <w:rFonts w:ascii="Times New Roman" w:hAnsi="Times New Roman"/>
          <w:sz w:val="24"/>
          <w:szCs w:val="24"/>
        </w:rPr>
        <w:t>.</w:t>
      </w:r>
    </w:p>
    <w:p w:rsidR="00DF22D4" w:rsidRPr="00FF588F" w:rsidRDefault="00DF22D4" w:rsidP="00FF588F">
      <w:pPr>
        <w:jc w:val="both"/>
        <w:rPr>
          <w:rFonts w:ascii="Times New Roman" w:hAnsi="Times New Roman"/>
          <w:sz w:val="24"/>
          <w:szCs w:val="24"/>
        </w:rPr>
      </w:pPr>
    </w:p>
    <w:p w:rsidR="00724B43" w:rsidRPr="00F565C9" w:rsidRDefault="00724B43" w:rsidP="00F565C9">
      <w:pPr>
        <w:jc w:val="center"/>
        <w:rPr>
          <w:rFonts w:ascii="Times New Roman" w:hAnsi="Times New Roman"/>
        </w:rPr>
      </w:pPr>
      <w:r w:rsidRPr="00F565C9">
        <w:rPr>
          <w:rFonts w:ascii="Times New Roman" w:hAnsi="Times New Roman"/>
        </w:rPr>
        <w:lastRenderedPageBreak/>
        <w:t>ПЛАНИРУЕМЫ</w:t>
      </w:r>
      <w:r w:rsidR="00FD442C">
        <w:rPr>
          <w:rFonts w:ascii="Times New Roman" w:hAnsi="Times New Roman"/>
        </w:rPr>
        <w:t>Е</w:t>
      </w:r>
      <w:r w:rsidRPr="00F565C9">
        <w:rPr>
          <w:rFonts w:ascii="Times New Roman" w:hAnsi="Times New Roman"/>
        </w:rPr>
        <w:t xml:space="preserve"> </w:t>
      </w:r>
      <w:r w:rsidR="00FD442C" w:rsidRPr="00F565C9">
        <w:rPr>
          <w:rFonts w:ascii="Times New Roman" w:hAnsi="Times New Roman"/>
        </w:rPr>
        <w:t>РЕЗУЛЬТАТ</w:t>
      </w:r>
      <w:r w:rsidR="00FD442C">
        <w:rPr>
          <w:rFonts w:ascii="Times New Roman" w:hAnsi="Times New Roman"/>
        </w:rPr>
        <w:t>Ы</w:t>
      </w:r>
      <w:r w:rsidR="00FD442C" w:rsidRPr="00F565C9">
        <w:rPr>
          <w:rFonts w:ascii="Times New Roman" w:hAnsi="Times New Roman"/>
        </w:rPr>
        <w:t xml:space="preserve"> </w:t>
      </w:r>
      <w:r w:rsidRPr="00F565C9">
        <w:rPr>
          <w:rFonts w:ascii="Times New Roman" w:hAnsi="Times New Roman"/>
        </w:rPr>
        <w:t xml:space="preserve">ОБУЧЕНИЯ И </w:t>
      </w:r>
      <w:r w:rsidR="00FD442C" w:rsidRPr="00F565C9">
        <w:rPr>
          <w:rFonts w:ascii="Times New Roman" w:hAnsi="Times New Roman"/>
        </w:rPr>
        <w:t>КРИТЕРИ</w:t>
      </w:r>
      <w:r w:rsidR="00FD442C">
        <w:rPr>
          <w:rFonts w:ascii="Times New Roman" w:hAnsi="Times New Roman"/>
        </w:rPr>
        <w:t>И</w:t>
      </w:r>
      <w:r w:rsidR="00FD442C" w:rsidRPr="00F565C9">
        <w:rPr>
          <w:rFonts w:ascii="Times New Roman" w:hAnsi="Times New Roman"/>
        </w:rPr>
        <w:t xml:space="preserve"> </w:t>
      </w:r>
      <w:r w:rsidRPr="00F565C9">
        <w:rPr>
          <w:rFonts w:ascii="Times New Roman" w:hAnsi="Times New Roman"/>
        </w:rPr>
        <w:t>ИХ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2005"/>
        <w:gridCol w:w="2318"/>
        <w:gridCol w:w="2123"/>
        <w:gridCol w:w="2410"/>
        <w:gridCol w:w="3055"/>
      </w:tblGrid>
      <w:tr w:rsidR="00EE6152" w:rsidRPr="00D80DB9">
        <w:trPr>
          <w:trHeight w:val="562"/>
        </w:trPr>
        <w:tc>
          <w:tcPr>
            <w:tcW w:w="972" w:type="pct"/>
            <w:vMerge w:val="restar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  <w:b/>
              </w:rPr>
              <w:t>Планируемые результаты обучения</w:t>
            </w:r>
            <w:r w:rsidR="002213B4">
              <w:rPr>
                <w:rFonts w:ascii="Times New Roman" w:hAnsi="Times New Roman"/>
              </w:rPr>
              <w:t>*</w:t>
            </w:r>
          </w:p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4028" w:type="pct"/>
            <w:gridSpan w:val="5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65C9">
              <w:rPr>
                <w:rFonts w:ascii="Times New Roman" w:hAnsi="Times New Roman"/>
                <w:b/>
              </w:rPr>
              <w:t xml:space="preserve">Критерии оценивания результатов обучения </w:t>
            </w:r>
          </w:p>
        </w:tc>
      </w:tr>
      <w:tr w:rsidR="00926D98" w:rsidRPr="00D80DB9">
        <w:tc>
          <w:tcPr>
            <w:tcW w:w="972" w:type="pct"/>
            <w:vMerge/>
            <w:vAlign w:val="center"/>
          </w:tcPr>
          <w:p w:rsidR="006D61D3" w:rsidRPr="00F565C9" w:rsidRDefault="006D61D3" w:rsidP="00F56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1</w:t>
            </w:r>
          </w:p>
        </w:tc>
        <w:tc>
          <w:tcPr>
            <w:tcW w:w="784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2</w:t>
            </w:r>
          </w:p>
        </w:tc>
        <w:tc>
          <w:tcPr>
            <w:tcW w:w="718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4</w:t>
            </w:r>
          </w:p>
        </w:tc>
        <w:tc>
          <w:tcPr>
            <w:tcW w:w="1033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5</w:t>
            </w:r>
          </w:p>
        </w:tc>
      </w:tr>
      <w:tr w:rsidR="00926D98" w:rsidRPr="00186E95">
        <w:tc>
          <w:tcPr>
            <w:tcW w:w="972" w:type="pct"/>
          </w:tcPr>
          <w:p w:rsidR="006D61D3" w:rsidRPr="00707EE6" w:rsidRDefault="006D61D3" w:rsidP="00F565C9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t>ЗНАТЬ: особенности представления результатов научной деятельности в устной и письменной форме</w:t>
            </w:r>
            <w:r w:rsidR="00EE6152" w:rsidRPr="00707EE6">
              <w:rPr>
                <w:rFonts w:ascii="Times New Roman" w:hAnsi="Times New Roman"/>
              </w:rPr>
              <w:t xml:space="preserve"> </w:t>
            </w:r>
            <w:r w:rsidR="00FD56C1" w:rsidRPr="00707EE6">
              <w:rPr>
                <w:rFonts w:ascii="Times New Roman" w:hAnsi="Times New Roman"/>
              </w:rPr>
              <w:t xml:space="preserve">при  </w:t>
            </w:r>
            <w:r w:rsidR="00EE6152" w:rsidRPr="00707EE6">
              <w:rPr>
                <w:rFonts w:ascii="Times New Roman" w:hAnsi="Times New Roman"/>
              </w:rPr>
              <w:t>работ</w:t>
            </w:r>
            <w:r w:rsidR="00FD56C1" w:rsidRPr="00707EE6">
              <w:rPr>
                <w:rFonts w:ascii="Times New Roman" w:hAnsi="Times New Roman"/>
              </w:rPr>
              <w:t>е</w:t>
            </w:r>
            <w:r w:rsidR="00EE6152" w:rsidRPr="00707EE6">
              <w:rPr>
                <w:rFonts w:ascii="Times New Roman" w:hAnsi="Times New Roman"/>
              </w:rPr>
              <w:t xml:space="preserve"> в российских и международных исследовательских коллективах</w:t>
            </w:r>
          </w:p>
          <w:p w:rsidR="006D61D3" w:rsidRPr="00707EE6" w:rsidRDefault="006D61D3" w:rsidP="00F565C9">
            <w:pPr>
              <w:spacing w:after="0"/>
              <w:rPr>
                <w:rFonts w:ascii="Times New Roman" w:hAnsi="Times New Roman"/>
              </w:rPr>
            </w:pPr>
          </w:p>
          <w:p w:rsidR="006D61D3" w:rsidRPr="00707EE6" w:rsidRDefault="006D61D3" w:rsidP="00186E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6D61D3" w:rsidRPr="00707EE6" w:rsidRDefault="00C238CC" w:rsidP="00F565C9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t>Отсутствие знаний</w:t>
            </w:r>
          </w:p>
          <w:p w:rsidR="006D61D3" w:rsidRPr="00707EE6" w:rsidRDefault="006D61D3" w:rsidP="00F565C9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4" w:type="pct"/>
          </w:tcPr>
          <w:p w:rsidR="006D61D3" w:rsidRPr="00707EE6" w:rsidRDefault="00C238CC" w:rsidP="00FD56C1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t xml:space="preserve">Фрагментарные </w:t>
            </w:r>
            <w:r w:rsidR="00FD56C1" w:rsidRPr="00707EE6">
              <w:rPr>
                <w:rFonts w:ascii="Times New Roman" w:hAnsi="Times New Roman"/>
              </w:rPr>
              <w:t>знания</w:t>
            </w:r>
            <w:r w:rsidRPr="00707EE6">
              <w:rPr>
                <w:rFonts w:ascii="Times New Roman" w:hAnsi="Times New Roman"/>
              </w:rPr>
              <w:t xml:space="preserve"> особеннос</w:t>
            </w:r>
            <w:r w:rsidR="00FD56C1" w:rsidRPr="00707EE6">
              <w:rPr>
                <w:rFonts w:ascii="Times New Roman" w:hAnsi="Times New Roman"/>
              </w:rPr>
              <w:t>тей</w:t>
            </w:r>
            <w:r w:rsidRPr="00707EE6">
              <w:rPr>
                <w:rFonts w:ascii="Times New Roman" w:hAnsi="Times New Roman"/>
              </w:rPr>
              <w:t xml:space="preserve"> </w:t>
            </w:r>
            <w:r w:rsidR="00EE6152" w:rsidRPr="00707EE6">
              <w:rPr>
                <w:rFonts w:ascii="Times New Roman" w:hAnsi="Times New Roman"/>
              </w:rPr>
              <w:t xml:space="preserve">предоставления результатов научной деятельности </w:t>
            </w:r>
            <w:r w:rsidR="00FD56C1" w:rsidRPr="00707EE6">
              <w:rPr>
                <w:rFonts w:ascii="Times New Roman" w:hAnsi="Times New Roman"/>
              </w:rPr>
              <w:t>в устной и письменной форме</w:t>
            </w:r>
          </w:p>
        </w:tc>
        <w:tc>
          <w:tcPr>
            <w:tcW w:w="718" w:type="pct"/>
          </w:tcPr>
          <w:p w:rsidR="006D61D3" w:rsidRPr="00707EE6" w:rsidRDefault="00C238CC" w:rsidP="00FD56C1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t xml:space="preserve">Неполные </w:t>
            </w:r>
            <w:r w:rsidR="00FD56C1" w:rsidRPr="00707EE6">
              <w:rPr>
                <w:rFonts w:ascii="Times New Roman" w:hAnsi="Times New Roman"/>
              </w:rPr>
              <w:t xml:space="preserve">знания </w:t>
            </w:r>
            <w:r w:rsidR="00EE6152" w:rsidRPr="00707EE6">
              <w:rPr>
                <w:rFonts w:ascii="Times New Roman" w:hAnsi="Times New Roman"/>
              </w:rPr>
              <w:t>особенност</w:t>
            </w:r>
            <w:r w:rsidR="00FD56C1" w:rsidRPr="00707EE6">
              <w:rPr>
                <w:rFonts w:ascii="Times New Roman" w:hAnsi="Times New Roman"/>
              </w:rPr>
              <w:t xml:space="preserve">ей </w:t>
            </w:r>
            <w:r w:rsidR="00EE6152" w:rsidRPr="00707EE6">
              <w:rPr>
                <w:rFonts w:ascii="Times New Roman" w:hAnsi="Times New Roman"/>
              </w:rPr>
              <w:t xml:space="preserve">представления результатов научной деятельности в устной и письменной форме, </w:t>
            </w:r>
            <w:r w:rsidR="00FD56C1" w:rsidRPr="00707EE6">
              <w:rPr>
                <w:rFonts w:ascii="Times New Roman" w:hAnsi="Times New Roman"/>
              </w:rPr>
              <w:t>при работе в российских и международных коллективах</w:t>
            </w:r>
            <w:r w:rsidR="006D61D3" w:rsidRPr="00707E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" w:type="pct"/>
          </w:tcPr>
          <w:p w:rsidR="006D61D3" w:rsidRPr="00707EE6" w:rsidRDefault="00C238CC" w:rsidP="00FD56C1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t xml:space="preserve">Сформированные, но содержащие отдельные пробелы </w:t>
            </w:r>
            <w:r w:rsidR="00FD56C1" w:rsidRPr="00707EE6">
              <w:rPr>
                <w:rFonts w:ascii="Times New Roman" w:hAnsi="Times New Roman"/>
              </w:rPr>
              <w:t>знания</w:t>
            </w:r>
            <w:r w:rsidR="00186E95" w:rsidRPr="00707EE6">
              <w:rPr>
                <w:rFonts w:ascii="Times New Roman" w:hAnsi="Times New Roman"/>
              </w:rPr>
              <w:t xml:space="preserve"> основны</w:t>
            </w:r>
            <w:r w:rsidRPr="00707EE6">
              <w:rPr>
                <w:rFonts w:ascii="Times New Roman" w:hAnsi="Times New Roman"/>
              </w:rPr>
              <w:t xml:space="preserve">х </w:t>
            </w:r>
            <w:r w:rsidR="00FD56C1" w:rsidRPr="00707EE6">
              <w:rPr>
                <w:rFonts w:ascii="Times New Roman" w:hAnsi="Times New Roman"/>
              </w:rPr>
              <w:t>особенностей</w:t>
            </w:r>
            <w:r w:rsidR="00186E95" w:rsidRPr="00707EE6">
              <w:rPr>
                <w:rFonts w:ascii="Times New Roman" w:hAnsi="Times New Roman"/>
              </w:rPr>
              <w:t xml:space="preserve"> представления результатов научной деятельности в устной и письменной форме </w:t>
            </w:r>
            <w:r w:rsidR="00FD56C1" w:rsidRPr="00707EE6">
              <w:rPr>
                <w:rFonts w:ascii="Times New Roman" w:hAnsi="Times New Roman"/>
              </w:rPr>
              <w:t>при работе в российских и международных исследовательских коллективах</w:t>
            </w:r>
          </w:p>
        </w:tc>
        <w:tc>
          <w:tcPr>
            <w:tcW w:w="1033" w:type="pct"/>
          </w:tcPr>
          <w:p w:rsidR="006D61D3" w:rsidRPr="00707EE6" w:rsidRDefault="00C238CC" w:rsidP="00FD56C1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t xml:space="preserve">Сформированные </w:t>
            </w:r>
            <w:r w:rsidR="009763D9" w:rsidRPr="00707EE6">
              <w:rPr>
                <w:rFonts w:ascii="Times New Roman" w:hAnsi="Times New Roman"/>
              </w:rPr>
              <w:t xml:space="preserve">и </w:t>
            </w:r>
            <w:r w:rsidRPr="00707EE6">
              <w:rPr>
                <w:rFonts w:ascii="Times New Roman" w:hAnsi="Times New Roman"/>
              </w:rPr>
              <w:t>систематические знания</w:t>
            </w:r>
            <w:r w:rsidR="00186E95" w:rsidRPr="00707EE6">
              <w:rPr>
                <w:rFonts w:ascii="Times New Roman" w:hAnsi="Times New Roman"/>
              </w:rPr>
              <w:t xml:space="preserve"> </w:t>
            </w:r>
            <w:r w:rsidRPr="00707EE6">
              <w:rPr>
                <w:rFonts w:ascii="Times New Roman" w:hAnsi="Times New Roman"/>
              </w:rPr>
              <w:t xml:space="preserve">особенностей представления </w:t>
            </w:r>
            <w:r w:rsidR="00186E95" w:rsidRPr="00707EE6">
              <w:rPr>
                <w:rFonts w:ascii="Times New Roman" w:hAnsi="Times New Roman"/>
              </w:rPr>
              <w:t>результатов научной деятельност</w:t>
            </w:r>
            <w:r w:rsidR="00FD56C1" w:rsidRPr="00707EE6">
              <w:rPr>
                <w:rFonts w:ascii="Times New Roman" w:hAnsi="Times New Roman"/>
              </w:rPr>
              <w:t>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926D98" w:rsidRPr="00186E95">
        <w:tc>
          <w:tcPr>
            <w:tcW w:w="972" w:type="pct"/>
          </w:tcPr>
          <w:p w:rsidR="006D61D3" w:rsidRPr="00186E95" w:rsidRDefault="006D61D3" w:rsidP="006D61D3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t>УМЕТЬ: следовать нормам, принятым в научном общении</w:t>
            </w:r>
            <w:r w:rsidR="00715507">
              <w:rPr>
                <w:rFonts w:ascii="Times New Roman" w:hAnsi="Times New Roman"/>
              </w:rPr>
              <w:t xml:space="preserve"> при</w:t>
            </w:r>
            <w:r w:rsidR="00926D98" w:rsidRPr="00186E95">
              <w:rPr>
                <w:rFonts w:ascii="Times New Roman" w:hAnsi="Times New Roman"/>
              </w:rPr>
              <w:t xml:space="preserve"> работ</w:t>
            </w:r>
            <w:r w:rsidR="00715507">
              <w:rPr>
                <w:rFonts w:ascii="Times New Roman" w:hAnsi="Times New Roman"/>
              </w:rPr>
              <w:t>е</w:t>
            </w:r>
            <w:r w:rsidR="00926D98" w:rsidRPr="00186E95">
              <w:rPr>
                <w:rFonts w:ascii="Times New Roman" w:hAnsi="Times New Roman"/>
              </w:rPr>
              <w:t xml:space="preserve"> в российских и международных исследовательских коллективах с целью решения научных и научно-образовательных задач</w:t>
            </w:r>
            <w:r w:rsidRPr="00186E95">
              <w:rPr>
                <w:rFonts w:ascii="Times New Roman" w:hAnsi="Times New Roman"/>
              </w:rPr>
              <w:t xml:space="preserve"> </w:t>
            </w:r>
          </w:p>
          <w:p w:rsidR="006D61D3" w:rsidRPr="00186E95" w:rsidRDefault="006D61D3" w:rsidP="006D61D3">
            <w:pPr>
              <w:spacing w:after="0"/>
              <w:rPr>
                <w:rFonts w:ascii="Times New Roman" w:hAnsi="Times New Roman"/>
              </w:rPr>
            </w:pPr>
          </w:p>
          <w:p w:rsidR="006D61D3" w:rsidRPr="00186E95" w:rsidRDefault="006D61D3" w:rsidP="006D6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6D61D3" w:rsidRPr="00186E95" w:rsidRDefault="00C238CC" w:rsidP="00926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умений</w:t>
            </w:r>
          </w:p>
        </w:tc>
        <w:tc>
          <w:tcPr>
            <w:tcW w:w="784" w:type="pct"/>
          </w:tcPr>
          <w:p w:rsidR="006D61D3" w:rsidRPr="00186E95" w:rsidRDefault="00604FE0" w:rsidP="00707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Фрагментарное </w:t>
            </w:r>
            <w:r w:rsidR="006D61D3" w:rsidRPr="00186E95">
              <w:rPr>
                <w:rFonts w:ascii="Times New Roman" w:hAnsi="Times New Roman"/>
              </w:rPr>
              <w:t xml:space="preserve"> </w:t>
            </w:r>
            <w:r w:rsidR="00926D98" w:rsidRPr="00186E95">
              <w:rPr>
                <w:rFonts w:ascii="Times New Roman" w:hAnsi="Times New Roman"/>
              </w:rPr>
              <w:t>следова</w:t>
            </w:r>
            <w:r>
              <w:rPr>
                <w:rFonts w:ascii="Times New Roman" w:hAnsi="Times New Roman"/>
              </w:rPr>
              <w:t>ние</w:t>
            </w:r>
            <w:r w:rsidR="00C238CC">
              <w:rPr>
                <w:rFonts w:ascii="Times New Roman" w:hAnsi="Times New Roman"/>
              </w:rPr>
              <w:t xml:space="preserve"> </w:t>
            </w:r>
            <w:r w:rsidR="00926D98" w:rsidRPr="00186E95">
              <w:rPr>
                <w:rFonts w:ascii="Times New Roman" w:hAnsi="Times New Roman"/>
              </w:rPr>
              <w:t>нормам</w:t>
            </w:r>
            <w:r w:rsidR="00C238CC">
              <w:rPr>
                <w:rFonts w:ascii="Times New Roman" w:hAnsi="Times New Roman"/>
              </w:rPr>
              <w:t xml:space="preserve">, </w:t>
            </w:r>
            <w:r w:rsidR="00C238CC" w:rsidRPr="00C238CC">
              <w:rPr>
                <w:rFonts w:ascii="Times New Roman" w:hAnsi="Times New Roman"/>
              </w:rPr>
              <w:t xml:space="preserve">принятым в научном общении при работе в российских и международных исследовательских коллективах с целью решения научных и научно-образовательных </w:t>
            </w:r>
            <w:r w:rsidR="00C238CC" w:rsidRPr="00C238CC"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718" w:type="pct"/>
          </w:tcPr>
          <w:p w:rsidR="006D61D3" w:rsidRPr="00186E95" w:rsidRDefault="00C238CC" w:rsidP="00707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цело</w:t>
            </w:r>
            <w:r w:rsidR="00604FE0">
              <w:rPr>
                <w:rFonts w:ascii="Times New Roman" w:hAnsi="Times New Roman"/>
              </w:rPr>
              <w:t>м успешное, но не систематическое</w:t>
            </w:r>
            <w:r>
              <w:rPr>
                <w:rFonts w:ascii="Times New Roman" w:hAnsi="Times New Roman"/>
              </w:rPr>
              <w:t xml:space="preserve"> </w:t>
            </w:r>
            <w:r w:rsidR="00604FE0">
              <w:rPr>
                <w:rFonts w:ascii="Times New Roman" w:hAnsi="Times New Roman"/>
              </w:rPr>
              <w:t>следование</w:t>
            </w:r>
            <w:r>
              <w:rPr>
                <w:rFonts w:ascii="Times New Roman" w:hAnsi="Times New Roman"/>
              </w:rPr>
              <w:t xml:space="preserve"> нормам, </w:t>
            </w:r>
            <w:r w:rsidRPr="00C238CC">
              <w:rPr>
                <w:rFonts w:ascii="Times New Roman" w:hAnsi="Times New Roman"/>
              </w:rPr>
              <w:t xml:space="preserve">принятым в научном общении при работе в российских и международных исследовательских коллективах с </w:t>
            </w:r>
            <w:r w:rsidRPr="00C238CC">
              <w:rPr>
                <w:rFonts w:ascii="Times New Roman" w:hAnsi="Times New Roman"/>
              </w:rPr>
              <w:lastRenderedPageBreak/>
              <w:t>целью решения научных и научно-образовательных задач</w:t>
            </w:r>
          </w:p>
        </w:tc>
        <w:tc>
          <w:tcPr>
            <w:tcW w:w="815" w:type="pct"/>
          </w:tcPr>
          <w:p w:rsidR="006D61D3" w:rsidRPr="00186E95" w:rsidRDefault="006D61D3" w:rsidP="00C238CC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lastRenderedPageBreak/>
              <w:t xml:space="preserve">В </w:t>
            </w:r>
            <w:r w:rsidR="00926D98" w:rsidRPr="00186E95">
              <w:rPr>
                <w:rFonts w:ascii="Times New Roman" w:hAnsi="Times New Roman"/>
              </w:rPr>
              <w:t xml:space="preserve">целом </w:t>
            </w:r>
            <w:r w:rsidR="00C238CC">
              <w:rPr>
                <w:rFonts w:ascii="Times New Roman" w:hAnsi="Times New Roman"/>
              </w:rPr>
              <w:t xml:space="preserve">успешное, но содержащее отдельные пробелы умение </w:t>
            </w:r>
            <w:r w:rsidR="00C238CC" w:rsidRPr="00C238CC">
              <w:rPr>
                <w:rFonts w:ascii="Times New Roman" w:hAnsi="Times New Roman"/>
              </w:rPr>
              <w:t xml:space="preserve">следовать основным нормам, принятым в научном общении при работе в российских и международных исследовательских коллективах с целью решения научных и </w:t>
            </w:r>
            <w:r w:rsidR="00C238CC" w:rsidRPr="00C238CC">
              <w:rPr>
                <w:rFonts w:ascii="Times New Roman" w:hAnsi="Times New Roman"/>
              </w:rPr>
              <w:lastRenderedPageBreak/>
              <w:t>научно-образовательных задач</w:t>
            </w:r>
          </w:p>
        </w:tc>
        <w:tc>
          <w:tcPr>
            <w:tcW w:w="1033" w:type="pct"/>
          </w:tcPr>
          <w:p w:rsidR="006D61D3" w:rsidRPr="00186E95" w:rsidRDefault="00C238CC" w:rsidP="00707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Успешное и систематическое следование</w:t>
            </w:r>
            <w:r w:rsidR="00926D98" w:rsidRPr="00186E95">
              <w:rPr>
                <w:rFonts w:ascii="Times New Roman" w:hAnsi="Times New Roman"/>
              </w:rPr>
              <w:t xml:space="preserve">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</w:tr>
      <w:tr w:rsidR="00926D98" w:rsidRPr="00186E95">
        <w:tc>
          <w:tcPr>
            <w:tcW w:w="972" w:type="pct"/>
          </w:tcPr>
          <w:p w:rsidR="006D61D3" w:rsidRPr="00186E95" w:rsidRDefault="006D61D3" w:rsidP="00342D46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lastRenderedPageBreak/>
              <w:t xml:space="preserve">УМЕТЬ: осуществлять личностный выбор в </w:t>
            </w:r>
            <w:r w:rsidR="00EE6152" w:rsidRPr="00186E95">
              <w:rPr>
                <w:rFonts w:ascii="Times New Roman" w:hAnsi="Times New Roman"/>
              </w:rPr>
              <w:t>процессе работы в российских и международных исследовательских коллективах</w:t>
            </w:r>
            <w:r w:rsidRPr="00186E95">
              <w:rPr>
                <w:rFonts w:ascii="Times New Roman" w:hAnsi="Times New Roman"/>
              </w:rPr>
              <w:t>, оценивать последствия принятого решения и нести за него ответственность перед собой</w:t>
            </w:r>
            <w:r w:rsidR="00715507">
              <w:rPr>
                <w:rFonts w:ascii="Times New Roman" w:hAnsi="Times New Roman"/>
              </w:rPr>
              <w:t>,</w:t>
            </w:r>
            <w:r w:rsidR="00C238CC">
              <w:rPr>
                <w:rFonts w:ascii="Times New Roman" w:hAnsi="Times New Roman"/>
              </w:rPr>
              <w:t xml:space="preserve"> </w:t>
            </w:r>
            <w:r w:rsidR="00EE6152" w:rsidRPr="00186E95">
              <w:rPr>
                <w:rFonts w:ascii="Times New Roman" w:hAnsi="Times New Roman"/>
              </w:rPr>
              <w:t>коллегами</w:t>
            </w:r>
            <w:r w:rsidR="00715507">
              <w:rPr>
                <w:rFonts w:ascii="Times New Roman" w:hAnsi="Times New Roman"/>
              </w:rPr>
              <w:t xml:space="preserve"> и обществом  </w:t>
            </w:r>
          </w:p>
          <w:p w:rsidR="006D61D3" w:rsidRPr="00186E95" w:rsidRDefault="006D61D3" w:rsidP="00342D46">
            <w:pPr>
              <w:spacing w:after="0"/>
              <w:rPr>
                <w:rFonts w:ascii="Times New Roman" w:hAnsi="Times New Roman"/>
              </w:rPr>
            </w:pPr>
          </w:p>
          <w:p w:rsidR="006D61D3" w:rsidRPr="00186E95" w:rsidRDefault="006D61D3" w:rsidP="006D6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6D61D3" w:rsidRPr="00186E95" w:rsidRDefault="00C238CC" w:rsidP="00EE61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умений</w:t>
            </w:r>
          </w:p>
        </w:tc>
        <w:tc>
          <w:tcPr>
            <w:tcW w:w="784" w:type="pct"/>
          </w:tcPr>
          <w:p w:rsidR="006D61D3" w:rsidRPr="00186E95" w:rsidRDefault="00C238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Частично освоенное умение </w:t>
            </w:r>
            <w:r w:rsidRPr="00C238CC">
              <w:rPr>
                <w:rFonts w:ascii="Times New Roman" w:hAnsi="Times New Roman"/>
              </w:rPr>
              <w:t xml:space="preserve"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718" w:type="pct"/>
          </w:tcPr>
          <w:p w:rsidR="006D61D3" w:rsidRPr="00186E95" w:rsidRDefault="00EE6152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t>В целом</w:t>
            </w:r>
            <w:r w:rsidR="00C238CC">
              <w:rPr>
                <w:rFonts w:ascii="Times New Roman" w:hAnsi="Times New Roman"/>
              </w:rPr>
              <w:t xml:space="preserve"> успешное, но не систематическое умение</w:t>
            </w:r>
            <w:r w:rsidRPr="00186E95">
              <w:rPr>
                <w:rFonts w:ascii="Times New Roman" w:hAnsi="Times New Roman"/>
              </w:rPr>
              <w:t xml:space="preserve"> </w:t>
            </w:r>
            <w:r w:rsidR="00C238CC" w:rsidRPr="00C238CC">
              <w:rPr>
                <w:rFonts w:ascii="Times New Roman" w:hAnsi="Times New Roman"/>
              </w:rPr>
              <w:t xml:space="preserve"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815" w:type="pct"/>
          </w:tcPr>
          <w:p w:rsidR="006D61D3" w:rsidRPr="00186E95" w:rsidRDefault="00C238CC" w:rsidP="00EE61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целом успешное, но содержащее отдельные пробелы умение </w:t>
            </w:r>
            <w:r w:rsidRPr="00C238CC">
              <w:rPr>
                <w:rFonts w:ascii="Times New Roman" w:hAnsi="Times New Roman"/>
              </w:rPr>
              <w:t xml:space="preserve"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1033" w:type="pct"/>
          </w:tcPr>
          <w:p w:rsidR="006D61D3" w:rsidRPr="00186E95" w:rsidRDefault="00C238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Успешно</w:t>
            </w:r>
            <w:r w:rsidR="00707EE6">
              <w:rPr>
                <w:rFonts w:ascii="Times New Roman" w:hAnsi="Times New Roman"/>
              </w:rPr>
              <w:t>е</w:t>
            </w:r>
            <w:r w:rsidR="00604FE0">
              <w:rPr>
                <w:rFonts w:ascii="Times New Roman" w:hAnsi="Times New Roman"/>
              </w:rPr>
              <w:t xml:space="preserve"> и систематическое умение </w:t>
            </w:r>
            <w:r w:rsidRPr="00C238CC">
              <w:rPr>
                <w:rFonts w:ascii="Times New Roman" w:hAnsi="Times New Roman"/>
              </w:rPr>
              <w:t>осуществля</w:t>
            </w:r>
            <w:r w:rsidR="00604FE0">
              <w:rPr>
                <w:rFonts w:ascii="Times New Roman" w:hAnsi="Times New Roman"/>
              </w:rPr>
              <w:t>ть</w:t>
            </w:r>
            <w:r w:rsidRPr="00C238CC">
              <w:rPr>
                <w:rFonts w:ascii="Times New Roman" w:hAnsi="Times New Roman"/>
              </w:rPr>
              <w:t xml:space="preserve"> личностный выбор в процессе работы в российских и международны</w:t>
            </w:r>
            <w:r w:rsidR="00604FE0">
              <w:rPr>
                <w:rFonts w:ascii="Times New Roman" w:hAnsi="Times New Roman"/>
              </w:rPr>
              <w:t>х исследовательских коллективах,</w:t>
            </w:r>
            <w:r w:rsidRPr="00C238CC">
              <w:rPr>
                <w:rFonts w:ascii="Times New Roman" w:hAnsi="Times New Roman"/>
              </w:rPr>
              <w:t>оценива</w:t>
            </w:r>
            <w:r w:rsidR="00604FE0">
              <w:rPr>
                <w:rFonts w:ascii="Times New Roman" w:hAnsi="Times New Roman"/>
              </w:rPr>
              <w:t>ть</w:t>
            </w:r>
            <w:r>
              <w:rPr>
                <w:rFonts w:ascii="Times New Roman" w:hAnsi="Times New Roman"/>
              </w:rPr>
              <w:t xml:space="preserve"> </w:t>
            </w:r>
            <w:r w:rsidRPr="00C238CC">
              <w:rPr>
                <w:rFonts w:ascii="Times New Roman" w:hAnsi="Times New Roman"/>
              </w:rPr>
              <w:t>последствия принятого решения и нес</w:t>
            </w:r>
            <w:r w:rsidR="00604FE0">
              <w:rPr>
                <w:rFonts w:ascii="Times New Roman" w:hAnsi="Times New Roman"/>
              </w:rPr>
              <w:t>ти</w:t>
            </w:r>
            <w:r w:rsidRPr="00C238CC">
              <w:rPr>
                <w:rFonts w:ascii="Times New Roman" w:hAnsi="Times New Roman"/>
              </w:rPr>
              <w:t xml:space="preserve"> за него ответственность перед собой, коллегами и обществом  </w:t>
            </w:r>
          </w:p>
        </w:tc>
      </w:tr>
      <w:tr w:rsidR="00926D98" w:rsidRPr="00707EE6">
        <w:tc>
          <w:tcPr>
            <w:tcW w:w="972" w:type="pct"/>
          </w:tcPr>
          <w:p w:rsidR="006D61D3" w:rsidRPr="00707EE6" w:rsidRDefault="006D61D3" w:rsidP="006D61D3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t xml:space="preserve">ВЛАДЕТЬ: </w:t>
            </w:r>
            <w:r w:rsidR="00DF22D4" w:rsidRPr="00707EE6">
              <w:rPr>
                <w:rFonts w:ascii="Times New Roman" w:hAnsi="Times New Roman"/>
              </w:rPr>
              <w:t>навыками анализа основных мировоззренческих и методологических проблем, в.т.ч. междисциплин</w:t>
            </w:r>
            <w:r w:rsidR="00604FE0" w:rsidRPr="00707EE6">
              <w:rPr>
                <w:rFonts w:ascii="Times New Roman" w:hAnsi="Times New Roman"/>
              </w:rPr>
              <w:t xml:space="preserve">арного характера, возникающих </w:t>
            </w:r>
            <w:r w:rsidR="00823DF7" w:rsidRPr="00707EE6">
              <w:rPr>
                <w:rFonts w:ascii="Times New Roman" w:hAnsi="Times New Roman"/>
              </w:rPr>
              <w:t xml:space="preserve">при работе по решению научных и научно-образовательных задач в </w:t>
            </w:r>
            <w:r w:rsidR="00823DF7" w:rsidRPr="00707EE6">
              <w:rPr>
                <w:rFonts w:ascii="Times New Roman" w:hAnsi="Times New Roman"/>
              </w:rPr>
              <w:lastRenderedPageBreak/>
              <w:t>российских или международных исследовательских коллективах</w:t>
            </w:r>
          </w:p>
          <w:p w:rsidR="006D61D3" w:rsidRPr="00707EE6" w:rsidRDefault="006D61D3" w:rsidP="006D61D3">
            <w:pPr>
              <w:spacing w:after="0"/>
              <w:rPr>
                <w:rFonts w:ascii="Times New Roman" w:hAnsi="Times New Roman"/>
              </w:rPr>
            </w:pPr>
          </w:p>
          <w:p w:rsidR="006D61D3" w:rsidRPr="00707EE6" w:rsidRDefault="006D61D3" w:rsidP="006D61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6D61D3" w:rsidRPr="00707EE6" w:rsidRDefault="00C238CC" w:rsidP="00F565C9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lastRenderedPageBreak/>
              <w:t>Отсутствие навыков</w:t>
            </w:r>
          </w:p>
          <w:p w:rsidR="006D61D3" w:rsidRPr="00707EE6" w:rsidRDefault="006D61D3" w:rsidP="00F565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" w:type="pct"/>
          </w:tcPr>
          <w:p w:rsidR="006D61D3" w:rsidRPr="00707EE6" w:rsidRDefault="00823DF7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t xml:space="preserve">Фрагментарное применение навыков анализа основных мировоззренческих и методологических проблем, в т.ч. междисциплинарного характера, возникающих при </w:t>
            </w:r>
            <w:r w:rsidRPr="00707EE6">
              <w:rPr>
                <w:rFonts w:ascii="Times New Roman" w:hAnsi="Times New Roman"/>
              </w:rPr>
              <w:lastRenderedPageBreak/>
              <w:t>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718" w:type="pct"/>
          </w:tcPr>
          <w:p w:rsidR="006D61D3" w:rsidRPr="00707EE6" w:rsidRDefault="00926D98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lastRenderedPageBreak/>
              <w:t xml:space="preserve">В целом </w:t>
            </w:r>
            <w:r w:rsidR="00C238CC" w:rsidRPr="00707EE6">
              <w:rPr>
                <w:rFonts w:ascii="Times New Roman" w:hAnsi="Times New Roman"/>
              </w:rPr>
              <w:t>успешно</w:t>
            </w:r>
            <w:r w:rsidR="003E34D3" w:rsidRPr="00707EE6">
              <w:rPr>
                <w:rFonts w:ascii="Times New Roman" w:hAnsi="Times New Roman"/>
              </w:rPr>
              <w:t>е</w:t>
            </w:r>
            <w:r w:rsidR="00C238CC" w:rsidRPr="00707EE6">
              <w:rPr>
                <w:rFonts w:ascii="Times New Roman" w:hAnsi="Times New Roman"/>
              </w:rPr>
              <w:t>, но не систематическ</w:t>
            </w:r>
            <w:r w:rsidR="003E34D3" w:rsidRPr="00707EE6">
              <w:rPr>
                <w:rFonts w:ascii="Times New Roman" w:hAnsi="Times New Roman"/>
              </w:rPr>
              <w:t>ое</w:t>
            </w:r>
            <w:r w:rsidR="009763D9" w:rsidRPr="00707EE6">
              <w:rPr>
                <w:rFonts w:ascii="Times New Roman" w:hAnsi="Times New Roman"/>
              </w:rPr>
              <w:t xml:space="preserve"> применение </w:t>
            </w:r>
            <w:r w:rsidR="00823DF7" w:rsidRPr="00707EE6">
              <w:rPr>
                <w:rFonts w:ascii="Times New Roman" w:hAnsi="Times New Roman"/>
              </w:rPr>
              <w:t xml:space="preserve">навыков анализа основных мировоззренческих и методологических проблем, в т.ч. </w:t>
            </w:r>
            <w:r w:rsidR="00823DF7" w:rsidRPr="00707EE6">
              <w:rPr>
                <w:rFonts w:ascii="Times New Roman" w:hAnsi="Times New Roman"/>
              </w:rPr>
              <w:lastRenderedPageBreak/>
              <w:t>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815" w:type="pct"/>
          </w:tcPr>
          <w:p w:rsidR="006D61D3" w:rsidRPr="00707EE6" w:rsidRDefault="00C238CC" w:rsidP="009763D9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lastRenderedPageBreak/>
              <w:t>В целом успешно</w:t>
            </w:r>
            <w:r w:rsidR="003E34D3" w:rsidRPr="00707EE6">
              <w:rPr>
                <w:rFonts w:ascii="Times New Roman" w:hAnsi="Times New Roman"/>
              </w:rPr>
              <w:t>е</w:t>
            </w:r>
            <w:r w:rsidRPr="00707EE6">
              <w:rPr>
                <w:rFonts w:ascii="Times New Roman" w:hAnsi="Times New Roman"/>
              </w:rPr>
              <w:t xml:space="preserve">, но </w:t>
            </w:r>
            <w:r w:rsidR="003E34D3" w:rsidRPr="00707EE6">
              <w:rPr>
                <w:rFonts w:ascii="Times New Roman" w:hAnsi="Times New Roman"/>
              </w:rPr>
              <w:t>сопровождающееся отдельными ошибками</w:t>
            </w:r>
            <w:r w:rsidR="009763D9" w:rsidRPr="00707EE6">
              <w:rPr>
                <w:rFonts w:ascii="Times New Roman" w:hAnsi="Times New Roman"/>
              </w:rPr>
              <w:t xml:space="preserve"> применение</w:t>
            </w:r>
            <w:r w:rsidR="003E34D3" w:rsidRPr="00707EE6">
              <w:rPr>
                <w:rFonts w:ascii="Times New Roman" w:hAnsi="Times New Roman"/>
              </w:rPr>
              <w:t xml:space="preserve"> </w:t>
            </w:r>
            <w:r w:rsidR="00823DF7" w:rsidRPr="00707EE6">
              <w:rPr>
                <w:rFonts w:ascii="Times New Roman" w:hAnsi="Times New Roman"/>
              </w:rPr>
              <w:t xml:space="preserve">навыков анализа основных мировоззренческих и методологических проблем, в т.ч. междисциплинарного </w:t>
            </w:r>
            <w:r w:rsidR="00823DF7" w:rsidRPr="00707EE6">
              <w:rPr>
                <w:rFonts w:ascii="Times New Roman" w:hAnsi="Times New Roman"/>
              </w:rPr>
              <w:lastRenderedPageBreak/>
              <w:t>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  <w:r w:rsidR="009763D9" w:rsidRPr="00707E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3" w:type="pct"/>
          </w:tcPr>
          <w:p w:rsidR="006D61D3" w:rsidRPr="00707EE6" w:rsidRDefault="003E34D3" w:rsidP="009763D9">
            <w:pPr>
              <w:spacing w:after="0"/>
              <w:rPr>
                <w:rFonts w:ascii="Times New Roman" w:hAnsi="Times New Roman"/>
              </w:rPr>
            </w:pPr>
            <w:r w:rsidRPr="00707EE6">
              <w:rPr>
                <w:rFonts w:ascii="Times New Roman" w:hAnsi="Times New Roman"/>
              </w:rPr>
              <w:lastRenderedPageBreak/>
              <w:t>Успешное и систематическое применение</w:t>
            </w:r>
            <w:r w:rsidR="006D61D3" w:rsidRPr="00707EE6">
              <w:rPr>
                <w:rFonts w:ascii="Times New Roman" w:hAnsi="Times New Roman"/>
              </w:rPr>
              <w:t xml:space="preserve"> </w:t>
            </w:r>
            <w:r w:rsidR="00823DF7" w:rsidRPr="00707EE6">
              <w:rPr>
                <w:rFonts w:ascii="Times New Roman" w:hAnsi="Times New Roman"/>
              </w:rPr>
              <w:t xml:space="preserve">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</w:t>
            </w:r>
            <w:r w:rsidR="00823DF7" w:rsidRPr="00707EE6">
              <w:rPr>
                <w:rFonts w:ascii="Times New Roman" w:hAnsi="Times New Roman"/>
              </w:rPr>
              <w:lastRenderedPageBreak/>
              <w:t>международных исследовательских коллективах</w:t>
            </w:r>
          </w:p>
        </w:tc>
      </w:tr>
      <w:tr w:rsidR="00926D98" w:rsidRPr="00186E95">
        <w:tc>
          <w:tcPr>
            <w:tcW w:w="972" w:type="pct"/>
          </w:tcPr>
          <w:p w:rsidR="006D61D3" w:rsidRPr="00186E95" w:rsidRDefault="006D61D3" w:rsidP="00F565C9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lastRenderedPageBreak/>
              <w:t>ВЛАДЕТЬ: технологиями оценки результатов</w:t>
            </w:r>
            <w:r w:rsidR="00926D98" w:rsidRPr="00186E95">
              <w:rPr>
                <w:rFonts w:ascii="Times New Roman" w:hAnsi="Times New Roman"/>
              </w:rPr>
              <w:t xml:space="preserve"> коллективной</w:t>
            </w:r>
            <w:r w:rsidRPr="00186E95">
              <w:rPr>
                <w:rFonts w:ascii="Times New Roman" w:hAnsi="Times New Roman"/>
              </w:rPr>
              <w:t xml:space="preserve"> деятельности по решению </w:t>
            </w:r>
            <w:r w:rsidR="00926D98" w:rsidRPr="00186E95">
              <w:rPr>
                <w:rFonts w:ascii="Times New Roman" w:hAnsi="Times New Roman"/>
              </w:rPr>
              <w:t>научных и научно-образовательных</w:t>
            </w:r>
            <w:r w:rsidRPr="00186E95">
              <w:rPr>
                <w:rFonts w:ascii="Times New Roman" w:hAnsi="Times New Roman"/>
              </w:rPr>
              <w:t xml:space="preserve"> задач</w:t>
            </w:r>
            <w:r w:rsidR="00715507">
              <w:rPr>
                <w:rFonts w:ascii="Times New Roman" w:hAnsi="Times New Roman"/>
              </w:rPr>
              <w:t>, в том числе ведущейся на иностранном языке</w:t>
            </w:r>
          </w:p>
          <w:p w:rsidR="006D61D3" w:rsidRPr="00186E95" w:rsidRDefault="006D61D3" w:rsidP="00F565C9">
            <w:pPr>
              <w:spacing w:after="0"/>
              <w:rPr>
                <w:rFonts w:ascii="Times New Roman" w:hAnsi="Times New Roman"/>
              </w:rPr>
            </w:pPr>
          </w:p>
          <w:p w:rsidR="006D61D3" w:rsidRPr="00186E95" w:rsidRDefault="006D61D3" w:rsidP="00F565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6D61D3" w:rsidRPr="00186E95" w:rsidRDefault="00C238CC" w:rsidP="00926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</w:tc>
        <w:tc>
          <w:tcPr>
            <w:tcW w:w="784" w:type="pct"/>
          </w:tcPr>
          <w:p w:rsidR="006D61D3" w:rsidRPr="00186E95" w:rsidRDefault="00823DF7" w:rsidP="00F565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Фрагментарное </w:t>
            </w:r>
            <w:r w:rsidR="003E34D3">
              <w:rPr>
                <w:rFonts w:ascii="Times New Roman" w:hAnsi="Times New Roman"/>
              </w:rPr>
              <w:t xml:space="preserve">применение технологий </w:t>
            </w:r>
            <w:r w:rsidR="003E34D3" w:rsidRPr="003E34D3">
              <w:rPr>
                <w:rFonts w:ascii="Times New Roman" w:hAnsi="Times New Roman"/>
              </w:rPr>
              <w:t>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718" w:type="pct"/>
          </w:tcPr>
          <w:p w:rsidR="006D61D3" w:rsidRPr="00186E95" w:rsidRDefault="003E34D3" w:rsidP="00F565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целом успешное, но не систематическое применение </w:t>
            </w:r>
            <w:r w:rsidRPr="003E34D3">
              <w:rPr>
                <w:rFonts w:ascii="Times New Roman" w:hAnsi="Times New Roman"/>
              </w:rPr>
              <w:t>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815" w:type="pct"/>
          </w:tcPr>
          <w:p w:rsidR="006D61D3" w:rsidRPr="00186E95" w:rsidRDefault="003E34D3" w:rsidP="003E34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целом успешное, но сопровождающееся отдельными ошибками применение </w:t>
            </w:r>
            <w:r w:rsidRPr="003E34D3">
              <w:rPr>
                <w:rFonts w:ascii="Times New Roman" w:hAnsi="Times New Roman"/>
              </w:rPr>
              <w:t>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033" w:type="pct"/>
          </w:tcPr>
          <w:p w:rsidR="006D61D3" w:rsidRPr="00186E95" w:rsidRDefault="003E34D3" w:rsidP="00F565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Успешное и систематическое применение </w:t>
            </w:r>
            <w:r w:rsidRPr="003E34D3">
              <w:rPr>
                <w:rFonts w:ascii="Times New Roman" w:hAnsi="Times New Roman"/>
              </w:rPr>
              <w:t>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926D98" w:rsidRPr="00186E95">
        <w:tc>
          <w:tcPr>
            <w:tcW w:w="972" w:type="pct"/>
          </w:tcPr>
          <w:p w:rsidR="006D61D3" w:rsidRPr="00186E95" w:rsidRDefault="006D61D3" w:rsidP="00F565C9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t xml:space="preserve">ВЛАДЕТЬ: технологиями планирования  </w:t>
            </w:r>
            <w:r w:rsidR="0067487D" w:rsidRPr="00186E95">
              <w:rPr>
                <w:rFonts w:ascii="Times New Roman" w:hAnsi="Times New Roman"/>
              </w:rPr>
              <w:t>деятельности в рамках работы в российских и международных коллективах по решению научных и научно-</w:t>
            </w:r>
            <w:r w:rsidR="0067487D" w:rsidRPr="00186E95">
              <w:rPr>
                <w:rFonts w:ascii="Times New Roman" w:hAnsi="Times New Roman"/>
              </w:rPr>
              <w:lastRenderedPageBreak/>
              <w:t xml:space="preserve">образовательных </w:t>
            </w:r>
            <w:r w:rsidRPr="00186E95">
              <w:rPr>
                <w:rFonts w:ascii="Times New Roman" w:hAnsi="Times New Roman"/>
              </w:rPr>
              <w:t xml:space="preserve"> </w:t>
            </w:r>
            <w:r w:rsidR="0067487D" w:rsidRPr="00186E95">
              <w:rPr>
                <w:rFonts w:ascii="Times New Roman" w:hAnsi="Times New Roman"/>
              </w:rPr>
              <w:t>задач</w:t>
            </w:r>
          </w:p>
          <w:p w:rsidR="006D61D3" w:rsidRPr="00186E95" w:rsidRDefault="006D61D3" w:rsidP="00F565C9">
            <w:pPr>
              <w:spacing w:after="0"/>
              <w:rPr>
                <w:rFonts w:ascii="Times New Roman" w:hAnsi="Times New Roman"/>
              </w:rPr>
            </w:pPr>
          </w:p>
          <w:p w:rsidR="006D61D3" w:rsidRPr="00186E95" w:rsidRDefault="006D61D3" w:rsidP="00F565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6D61D3" w:rsidRPr="00186E95" w:rsidRDefault="00C238CC" w:rsidP="00F565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навыков</w:t>
            </w:r>
          </w:p>
        </w:tc>
        <w:tc>
          <w:tcPr>
            <w:tcW w:w="784" w:type="pct"/>
          </w:tcPr>
          <w:p w:rsidR="006D61D3" w:rsidRPr="00186E95" w:rsidRDefault="00823DF7" w:rsidP="00F565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Фрагментарное </w:t>
            </w:r>
            <w:r w:rsidR="003E34D3">
              <w:rPr>
                <w:rFonts w:ascii="Times New Roman" w:hAnsi="Times New Roman"/>
              </w:rPr>
              <w:t xml:space="preserve">применение технологий планирования </w:t>
            </w:r>
            <w:r w:rsidR="003E34D3" w:rsidRPr="003E34D3">
              <w:rPr>
                <w:rFonts w:ascii="Times New Roman" w:hAnsi="Times New Roman"/>
              </w:rPr>
              <w:t xml:space="preserve">деятельности в рамках работы в российских и </w:t>
            </w:r>
            <w:r w:rsidR="003E34D3" w:rsidRPr="003E34D3">
              <w:rPr>
                <w:rFonts w:ascii="Times New Roman" w:hAnsi="Times New Roman"/>
              </w:rPr>
              <w:lastRenderedPageBreak/>
              <w:t>международных коллективах по решению научных и научно-образовательных  задач</w:t>
            </w:r>
          </w:p>
        </w:tc>
        <w:tc>
          <w:tcPr>
            <w:tcW w:w="718" w:type="pct"/>
          </w:tcPr>
          <w:p w:rsidR="006D61D3" w:rsidRPr="00186E95" w:rsidRDefault="003E34D3" w:rsidP="00F565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целом успешное, но не систематическое применение технологий планирования </w:t>
            </w:r>
            <w:r w:rsidRPr="003E34D3">
              <w:rPr>
                <w:rFonts w:ascii="Times New Roman" w:hAnsi="Times New Roman"/>
              </w:rPr>
              <w:t xml:space="preserve">деятельности в </w:t>
            </w:r>
            <w:r w:rsidRPr="003E34D3">
              <w:rPr>
                <w:rFonts w:ascii="Times New Roman" w:hAnsi="Times New Roman"/>
              </w:rPr>
              <w:lastRenderedPageBreak/>
              <w:t>рамках работы в российских и международных коллективах по решению научных и научно-образовательных  задач</w:t>
            </w:r>
          </w:p>
        </w:tc>
        <w:tc>
          <w:tcPr>
            <w:tcW w:w="815" w:type="pct"/>
          </w:tcPr>
          <w:p w:rsidR="006D61D3" w:rsidRPr="00186E95" w:rsidRDefault="0067487D" w:rsidP="003E34D3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lastRenderedPageBreak/>
              <w:t xml:space="preserve">В целом </w:t>
            </w:r>
            <w:r w:rsidR="003E34D3">
              <w:rPr>
                <w:rFonts w:ascii="Times New Roman" w:hAnsi="Times New Roman"/>
              </w:rPr>
              <w:t xml:space="preserve">успешное, но сопровождающееся отдельными ошибками применение технологий планирования </w:t>
            </w:r>
            <w:r w:rsidR="003E34D3" w:rsidRPr="003E34D3">
              <w:rPr>
                <w:rFonts w:ascii="Times New Roman" w:hAnsi="Times New Roman"/>
              </w:rPr>
              <w:t xml:space="preserve">деятельности в рамках </w:t>
            </w:r>
            <w:r w:rsidR="003E34D3" w:rsidRPr="003E34D3">
              <w:rPr>
                <w:rFonts w:ascii="Times New Roman" w:hAnsi="Times New Roman"/>
              </w:rPr>
              <w:lastRenderedPageBreak/>
              <w:t>работы в российских и международных коллективах по решению научных и научно-образовательных  задач</w:t>
            </w:r>
          </w:p>
        </w:tc>
        <w:tc>
          <w:tcPr>
            <w:tcW w:w="1033" w:type="pct"/>
          </w:tcPr>
          <w:p w:rsidR="006D61D3" w:rsidRPr="00186E95" w:rsidRDefault="003E34D3" w:rsidP="006748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Успешное и систематическое применение технологий планирования</w:t>
            </w:r>
            <w:r w:rsidRPr="003E34D3">
              <w:rPr>
                <w:rFonts w:ascii="Times New Roman" w:hAnsi="Times New Roman"/>
              </w:rPr>
              <w:t xml:space="preserve"> деятельности в рамках работы в российских и международных коллективах по решению научных и научно-</w:t>
            </w:r>
            <w:r w:rsidRPr="003E34D3">
              <w:rPr>
                <w:rFonts w:ascii="Times New Roman" w:hAnsi="Times New Roman"/>
              </w:rPr>
              <w:lastRenderedPageBreak/>
              <w:t>образовательных  задач</w:t>
            </w:r>
          </w:p>
        </w:tc>
      </w:tr>
      <w:tr w:rsidR="00926D98" w:rsidRPr="00D80DB9">
        <w:tc>
          <w:tcPr>
            <w:tcW w:w="972" w:type="pct"/>
          </w:tcPr>
          <w:p w:rsidR="006D61D3" w:rsidRPr="00186E95" w:rsidRDefault="006D61D3" w:rsidP="00F565C9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lastRenderedPageBreak/>
              <w:t xml:space="preserve">ВЛАДЕТЬ: различными типами коммуникаций при осуществлении </w:t>
            </w:r>
            <w:r w:rsidR="0067487D" w:rsidRPr="00186E95">
              <w:rPr>
                <w:rFonts w:ascii="Times New Roman" w:hAnsi="Times New Roman"/>
              </w:rPr>
              <w:t>работы в российских и международных коллективах по решению научных и научно-образовательных задач</w:t>
            </w:r>
            <w:r w:rsidRPr="00186E95">
              <w:rPr>
                <w:rFonts w:ascii="Times New Roman" w:hAnsi="Times New Roman"/>
              </w:rPr>
              <w:t xml:space="preserve"> </w:t>
            </w:r>
          </w:p>
          <w:p w:rsidR="006D61D3" w:rsidRPr="00186E95" w:rsidRDefault="006D61D3" w:rsidP="00F565C9">
            <w:pPr>
              <w:spacing w:after="0"/>
              <w:rPr>
                <w:rFonts w:ascii="Times New Roman" w:hAnsi="Times New Roman"/>
              </w:rPr>
            </w:pPr>
          </w:p>
          <w:p w:rsidR="006D61D3" w:rsidRPr="00186E95" w:rsidRDefault="006D61D3" w:rsidP="00F565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6D61D3" w:rsidRPr="00186E95" w:rsidRDefault="00C238CC" w:rsidP="006748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</w:tc>
        <w:tc>
          <w:tcPr>
            <w:tcW w:w="784" w:type="pct"/>
          </w:tcPr>
          <w:p w:rsidR="006D61D3" w:rsidRPr="00186E95" w:rsidRDefault="00823DF7" w:rsidP="00823D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Фрагментарное применение навыков</w:t>
            </w:r>
            <w:r w:rsidR="003E34D3">
              <w:rPr>
                <w:rFonts w:ascii="Times New Roman" w:hAnsi="Times New Roman"/>
              </w:rPr>
              <w:t xml:space="preserve"> </w:t>
            </w:r>
            <w:r w:rsidR="009763D9">
              <w:rPr>
                <w:rFonts w:ascii="Times New Roman" w:hAnsi="Times New Roman"/>
              </w:rPr>
              <w:t xml:space="preserve">использования </w:t>
            </w:r>
            <w:r w:rsidR="009D3282" w:rsidRPr="009D3282">
              <w:rPr>
                <w:rFonts w:ascii="Times New Roman" w:hAnsi="Times New Roman"/>
              </w:rPr>
              <w:t>различных тип</w:t>
            </w:r>
            <w:r w:rsidRPr="009763D9">
              <w:rPr>
                <w:rFonts w:ascii="Times New Roman" w:hAnsi="Times New Roman"/>
              </w:rPr>
              <w:t>ов</w:t>
            </w:r>
            <w:r w:rsidR="003E34D3" w:rsidRPr="003E34D3">
              <w:rPr>
                <w:rFonts w:ascii="Times New Roman" w:hAnsi="Times New Roman"/>
              </w:rPr>
              <w:t xml:space="preserve">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18" w:type="pct"/>
          </w:tcPr>
          <w:p w:rsidR="006D61D3" w:rsidRPr="00186E95" w:rsidRDefault="0067487D" w:rsidP="00823DF7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t>В целом успешно</w:t>
            </w:r>
            <w:r w:rsidR="003E34D3">
              <w:rPr>
                <w:rFonts w:ascii="Times New Roman" w:hAnsi="Times New Roman"/>
              </w:rPr>
              <w:t xml:space="preserve">е, но не систематическое </w:t>
            </w:r>
            <w:r w:rsidR="00823DF7">
              <w:rPr>
                <w:rFonts w:ascii="Times New Roman" w:hAnsi="Times New Roman"/>
              </w:rPr>
              <w:t xml:space="preserve">применение навыков </w:t>
            </w:r>
            <w:r w:rsidR="009763D9">
              <w:rPr>
                <w:rFonts w:ascii="Times New Roman" w:hAnsi="Times New Roman"/>
              </w:rPr>
              <w:t xml:space="preserve">использования </w:t>
            </w:r>
            <w:r w:rsidR="00823DF7">
              <w:rPr>
                <w:rFonts w:ascii="Times New Roman" w:hAnsi="Times New Roman"/>
              </w:rPr>
              <w:t>различных типов</w:t>
            </w:r>
            <w:r w:rsidR="003E34D3" w:rsidRPr="003E34D3">
              <w:rPr>
                <w:rFonts w:ascii="Times New Roman" w:hAnsi="Times New Roman"/>
              </w:rPr>
              <w:t xml:space="preserve">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815" w:type="pct"/>
          </w:tcPr>
          <w:p w:rsidR="006D61D3" w:rsidRPr="00186E95" w:rsidRDefault="003E34D3" w:rsidP="00823D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целом успешное, но содержащее отдельные пробелы </w:t>
            </w:r>
            <w:r w:rsidR="00823DF7">
              <w:rPr>
                <w:rFonts w:ascii="Times New Roman" w:hAnsi="Times New Roman"/>
              </w:rPr>
              <w:t xml:space="preserve">применение навыков </w:t>
            </w:r>
            <w:r w:rsidR="009763D9">
              <w:rPr>
                <w:rFonts w:ascii="Times New Roman" w:hAnsi="Times New Roman"/>
              </w:rPr>
              <w:t xml:space="preserve">использования </w:t>
            </w:r>
            <w:r w:rsidR="00823DF7">
              <w:rPr>
                <w:rFonts w:ascii="Times New Roman" w:hAnsi="Times New Roman"/>
              </w:rPr>
              <w:t>различных типов</w:t>
            </w:r>
            <w:r w:rsidR="00823DF7" w:rsidRPr="003E34D3">
              <w:rPr>
                <w:rFonts w:ascii="Times New Roman" w:hAnsi="Times New Roman"/>
              </w:rPr>
              <w:t xml:space="preserve">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033" w:type="pct"/>
          </w:tcPr>
          <w:p w:rsidR="006D61D3" w:rsidRPr="00186E95" w:rsidRDefault="003E34D3" w:rsidP="00707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Успешное и систематическое </w:t>
            </w:r>
            <w:r w:rsidR="00707EE6">
              <w:rPr>
                <w:rFonts w:ascii="Times New Roman" w:hAnsi="Times New Roman"/>
              </w:rPr>
              <w:t xml:space="preserve">владение различными типами </w:t>
            </w:r>
            <w:r w:rsidR="00823DF7" w:rsidRPr="003E34D3">
              <w:rPr>
                <w:rFonts w:ascii="Times New Roman" w:hAnsi="Times New Roman"/>
              </w:rPr>
              <w:t>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</w:tbl>
    <w:p w:rsidR="00724B43" w:rsidRPr="00F565C9" w:rsidRDefault="00724B43" w:rsidP="00F565C9">
      <w:pPr>
        <w:spacing w:after="0" w:line="240" w:lineRule="auto"/>
        <w:rPr>
          <w:rFonts w:ascii="Times New Roman" w:hAnsi="Times New Roman"/>
        </w:rPr>
      </w:pPr>
    </w:p>
    <w:p w:rsidR="00654103" w:rsidRPr="00F01A25" w:rsidRDefault="00654103" w:rsidP="00654103">
      <w:pPr>
        <w:spacing w:after="0" w:line="240" w:lineRule="auto"/>
        <w:rPr>
          <w:rFonts w:ascii="Times New Roman" w:hAnsi="Times New Roman"/>
          <w:b/>
        </w:rPr>
      </w:pPr>
      <w:r w:rsidRPr="00F01A25">
        <w:rPr>
          <w:rFonts w:ascii="Times New Roman" w:hAnsi="Times New Roman"/>
          <w:b/>
        </w:rPr>
        <w:t>Примечания:</w:t>
      </w:r>
    </w:p>
    <w:p w:rsidR="00654103" w:rsidRPr="0093304C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 xml:space="preserve">* В качестве планируемых результатов  обучения для  </w:t>
      </w:r>
      <w:r>
        <w:rPr>
          <w:rFonts w:ascii="Times New Roman" w:hAnsi="Times New Roman"/>
          <w:sz w:val="20"/>
          <w:szCs w:val="20"/>
        </w:rPr>
        <w:t>формирования</w:t>
      </w:r>
      <w:r w:rsidRPr="0093304C">
        <w:rPr>
          <w:rFonts w:ascii="Times New Roman" w:hAnsi="Times New Roman"/>
          <w:sz w:val="20"/>
          <w:szCs w:val="20"/>
        </w:rPr>
        <w:t xml:space="preserve"> компетенции могут быть выделены не все предложенные категории («владеть (навыком, методом, способом, технологией  пр.), «уметь» и «знать»), а только их часть, при этом под указанными категориями понимается:</w:t>
      </w:r>
    </w:p>
    <w:p w:rsidR="00654103" w:rsidRPr="0093304C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654103" w:rsidRPr="0093304C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 xml:space="preserve"> «уметь» – решать типичные задачи на основе воспроизведения стандартных алгоритмов решения;</w:t>
      </w:r>
    </w:p>
    <w:p w:rsidR="00654103" w:rsidRPr="0093304C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0A1C">
        <w:rPr>
          <w:rFonts w:ascii="Times New Roman" w:hAnsi="Times New Roman"/>
          <w:sz w:val="20"/>
          <w:szCs w:val="20"/>
        </w:rPr>
        <w:t>«иметь навык» – многократно применять «умение», довести «умение» до автоматизма</w:t>
      </w:r>
      <w:r w:rsidRPr="0093304C">
        <w:rPr>
          <w:rFonts w:ascii="Times New Roman" w:hAnsi="Times New Roman"/>
          <w:sz w:val="20"/>
          <w:szCs w:val="20"/>
        </w:rPr>
        <w:t xml:space="preserve"> </w:t>
      </w:r>
    </w:p>
    <w:p w:rsidR="00654103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lastRenderedPageBreak/>
        <w:t>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93045">
        <w:rPr>
          <w:rFonts w:ascii="Times New Roman" w:hAnsi="Times New Roman"/>
          <w:b/>
          <w:i/>
          <w:sz w:val="20"/>
          <w:szCs w:val="20"/>
        </w:rPr>
        <w:t>Примеры применения категории «владеть»: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иностранным языком в объеме, необходимом для возможности получения информации из зарубежных источников;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письменного аргументированного изложения собственной точки зрения;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методиками планирования и разработки медико-биологических экспериментов;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 xml:space="preserve">методами математического аппарата, биометрическими методами обработки 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методами работы в различных операционных системах, с базами данных с экспертными системами;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экспериментальными навыками для исследования физиологических функций организма в норме и патологии;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применения современного математического инструментария для решения экономических задач;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методикой построения, анализа и применения математических моделей для оценки состояния и прогноза развития экономических процессов и явлений;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философского мышления для выработки системного, целостного взгляда на проблемы общества;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выражения своих мыслей и мнения в межличностном и деловом общении на иностранном языке;</w:t>
      </w:r>
    </w:p>
    <w:p w:rsidR="00654103" w:rsidRPr="0093486A" w:rsidRDefault="00654103" w:rsidP="00654103">
      <w:pPr>
        <w:spacing w:after="0" w:line="240" w:lineRule="auto"/>
        <w:rPr>
          <w:rFonts w:ascii="Times New Roman" w:hAnsi="Times New Roman"/>
          <w:color w:val="FF0000"/>
        </w:rPr>
      </w:pPr>
    </w:p>
    <w:p w:rsidR="00654103" w:rsidRDefault="00654103" w:rsidP="006541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103" w:rsidRPr="00754EAC" w:rsidRDefault="00654103" w:rsidP="0065410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4EAC">
        <w:rPr>
          <w:rFonts w:ascii="Times New Roman" w:hAnsi="Times New Roman"/>
        </w:rPr>
        <w:t xml:space="preserve">РЕКОМЕНДУЕМЫЕ ПРОЦЕДУРЫ И ФОРМЫ КОНТРОЛЯ ПРОЦЕССА ФОРМИРОВАНИЯ КОМПЕТЕНЦИЙ У ОБУЧАЮЩИХСЯ </w:t>
      </w:r>
    </w:p>
    <w:p w:rsidR="00654103" w:rsidRPr="00754EAC" w:rsidRDefault="00654103" w:rsidP="00654103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654103" w:rsidRPr="00754EAC" w:rsidRDefault="00654103" w:rsidP="0065410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</w:rPr>
        <w:t xml:space="preserve">Предусмотрены </w:t>
      </w:r>
      <w:r w:rsidRPr="00754EAC">
        <w:rPr>
          <w:rFonts w:ascii="Times New Roman" w:hAnsi="Times New Roman"/>
          <w:b/>
        </w:rPr>
        <w:t xml:space="preserve">следующие виды контроля и аттестации обучающихся </w:t>
      </w:r>
      <w:r w:rsidRPr="00754EAC">
        <w:rPr>
          <w:rFonts w:ascii="Times New Roman" w:hAnsi="Times New Roman"/>
        </w:rPr>
        <w:t xml:space="preserve">при освоении основных образовательных программ: </w:t>
      </w:r>
    </w:p>
    <w:p w:rsidR="00654103" w:rsidRPr="00754EAC" w:rsidRDefault="00654103" w:rsidP="00654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</w:rPr>
        <w:t>текущий</w:t>
      </w:r>
      <w:r w:rsidRPr="00754EAC">
        <w:rPr>
          <w:rFonts w:ascii="Times New Roman" w:hAnsi="Times New Roman"/>
          <w:b/>
          <w:bCs/>
        </w:rPr>
        <w:t xml:space="preserve"> </w:t>
      </w:r>
      <w:r w:rsidRPr="00754EAC">
        <w:rPr>
          <w:rFonts w:ascii="Times New Roman" w:hAnsi="Times New Roman"/>
          <w:bCs/>
        </w:rPr>
        <w:t>контроль успеваемости;</w:t>
      </w:r>
    </w:p>
    <w:p w:rsidR="00654103" w:rsidRPr="00754EAC" w:rsidRDefault="00654103" w:rsidP="00654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54EAC">
        <w:rPr>
          <w:rFonts w:ascii="Times New Roman" w:hAnsi="Times New Roman"/>
          <w:bCs/>
        </w:rPr>
        <w:t>промежуточная аттестация по завершению периода обучения (учебного года (курса), семестра (триместра));</w:t>
      </w:r>
    </w:p>
    <w:p w:rsidR="00654103" w:rsidRPr="00754EAC" w:rsidRDefault="00654103" w:rsidP="00654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  <w:bCs/>
        </w:rPr>
        <w:t xml:space="preserve">рубежный контроль (по завершению освоения образовательного модуля) – </w:t>
      </w:r>
      <w:r w:rsidRPr="00754EAC">
        <w:rPr>
          <w:rFonts w:ascii="Times New Roman" w:hAnsi="Times New Roman"/>
          <w:bCs/>
          <w:i/>
        </w:rPr>
        <w:t xml:space="preserve">проводится в случае реализации образовательной программы в модульном или частично модульном формате; </w:t>
      </w:r>
    </w:p>
    <w:p w:rsidR="00654103" w:rsidRPr="00754EAC" w:rsidRDefault="00654103" w:rsidP="00654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</w:rPr>
        <w:t xml:space="preserve">итоговая (государственная итоговая) аттестация по завершению основной образовательной программы в целом. </w:t>
      </w:r>
    </w:p>
    <w:p w:rsidR="00654103" w:rsidRPr="00754EAC" w:rsidRDefault="00654103" w:rsidP="00823DF7">
      <w:pPr>
        <w:spacing w:after="0" w:line="240" w:lineRule="auto"/>
        <w:jc w:val="both"/>
        <w:rPr>
          <w:rFonts w:ascii="Times New Roman" w:hAnsi="Times New Roman"/>
        </w:rPr>
      </w:pPr>
    </w:p>
    <w:p w:rsidR="00654103" w:rsidRPr="00414590" w:rsidRDefault="00654103" w:rsidP="0065410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14590">
        <w:rPr>
          <w:rFonts w:ascii="Times New Roman" w:hAnsi="Times New Roman"/>
        </w:rPr>
        <w:t xml:space="preserve">Под </w:t>
      </w:r>
      <w:r w:rsidRPr="00414590">
        <w:rPr>
          <w:rFonts w:ascii="Times New Roman" w:hAnsi="Times New Roman"/>
          <w:b/>
        </w:rPr>
        <w:t>образовательным модулем</w:t>
      </w:r>
      <w:r w:rsidRPr="00414590">
        <w:rPr>
          <w:rFonts w:ascii="Times New Roman" w:hAnsi="Times New Roman"/>
        </w:rPr>
        <w:t xml:space="preserve"> понимается структурный элемент образовательной программы, имеющий определённую логическую завершённость по отношению к требуемым результатам освоения образовательной программы в целом (компетенциям). Образовательный модуль имеет «входные требования» в виде набора необходимых для его освоения компетенций (или ЗУВов) и четко сформулированные планируемые результаты обучения, которые в совокупности должны обеспечить обучающемуся освоение одной компетенции или группы компетенций. </w:t>
      </w:r>
      <w:r w:rsidRPr="00414590">
        <w:rPr>
          <w:rFonts w:ascii="Times New Roman" w:hAnsi="Times New Roman"/>
          <w:bCs/>
        </w:rPr>
        <w:t>Если модуль столь велик, что не может быть реализован в течение одного учебного года, его целесообразно разделить на учебные элементы</w:t>
      </w:r>
      <w:r>
        <w:rPr>
          <w:rFonts w:ascii="Times New Roman" w:hAnsi="Times New Roman"/>
          <w:bCs/>
        </w:rPr>
        <w:t xml:space="preserve"> (дисциплины</w:t>
      </w:r>
      <w:r w:rsidRPr="00414590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части дисциплин, междисцплинарные виды учебной деятельности),</w:t>
      </w:r>
      <w:r w:rsidRPr="00414590">
        <w:rPr>
          <w:rFonts w:ascii="Times New Roman" w:hAnsi="Times New Roman"/>
          <w:bCs/>
        </w:rPr>
        <w:t xml:space="preserve"> каждый из которых реализуются в рамках одного семестра или учебного года.  Для таких учебных элементов должны быть определены свои результаты обучения (имеющие промежуточный характер по отношению к результатам обучения по модулю в целом), создано соответствующее учебно-методическое обеспечение (согласованное с рабочей программой и учебно-методическим обеспечением модуля  в целом). Учебные элементы модуля, которые реализуются в рамках одного учебного года, должны заканчиваться промежуточной аттестацией. По результатам освоения всего модуля должен быть проведен рубежный контроль уровня сформированности запланированной компетенции (компетенций).</w:t>
      </w:r>
      <w:r w:rsidRPr="00414590">
        <w:rPr>
          <w:rFonts w:ascii="Times New Roman" w:hAnsi="Times New Roman"/>
        </w:rPr>
        <w:t xml:space="preserve"> Модуль может осваиваться параллельно или последовательно с другими структурными элеме</w:t>
      </w:r>
      <w:r>
        <w:rPr>
          <w:rFonts w:ascii="Times New Roman" w:hAnsi="Times New Roman"/>
        </w:rPr>
        <w:t>нтами образовательной программы</w:t>
      </w:r>
      <w:r w:rsidRPr="00414590">
        <w:rPr>
          <w:rFonts w:ascii="Times New Roman" w:hAnsi="Times New Roman"/>
        </w:rPr>
        <w:t>, дискретно или непрерывно.</w:t>
      </w:r>
    </w:p>
    <w:p w:rsidR="00654103" w:rsidRPr="00754EAC" w:rsidRDefault="00654103" w:rsidP="0065410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654103" w:rsidRPr="00C74DD5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D5">
        <w:rPr>
          <w:rFonts w:ascii="Times New Roman" w:hAnsi="Times New Roman"/>
          <w:b/>
        </w:rPr>
        <w:t>Текущий контроль успеваемости</w:t>
      </w:r>
      <w:r w:rsidRPr="00C74DD5">
        <w:rPr>
          <w:rFonts w:ascii="Times New Roman" w:hAnsi="Times New Roman"/>
        </w:rPr>
        <w:t xml:space="preserve"> обеспечивает оценивание хода освоения дисциплин (модулей) и прохождения практик, он может проводиться в виде коллоквиумов, компьютерного или бланочного тестирования, письменных контрольных работ, оценки участия обучающихся в диспутах, круглых столах, деловых играх, решении ситуационных задач и т.п.</w:t>
      </w:r>
    </w:p>
    <w:p w:rsidR="00654103" w:rsidRPr="00C74DD5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D5">
        <w:rPr>
          <w:rFonts w:ascii="Times New Roman" w:hAnsi="Times New Roman"/>
          <w:b/>
        </w:rPr>
        <w:t>Промежуточная аттестация</w:t>
      </w:r>
      <w:r w:rsidRPr="00C74DD5">
        <w:rPr>
          <w:rFonts w:ascii="Times New Roman" w:hAnsi="Times New Roman"/>
        </w:rPr>
        <w:t xml:space="preserve"> имеет целью определить степень достижения запланированных результатов обучения по каждой дисциплине (модулю) и практике за определенный период обучения (семестр, триместр) и проводится обычно в форме экзаменов, зачетов, подведения итогов балльно-рейтинговой системы оценивания. </w:t>
      </w:r>
    </w:p>
    <w:p w:rsidR="00654103" w:rsidRPr="00C74DD5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54103" w:rsidRPr="00C74DD5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D5">
        <w:rPr>
          <w:rFonts w:ascii="Times New Roman" w:hAnsi="Times New Roman"/>
          <w:b/>
        </w:rPr>
        <w:t xml:space="preserve">Рубежный контроль </w:t>
      </w:r>
      <w:r w:rsidRPr="00C74DD5">
        <w:rPr>
          <w:rFonts w:ascii="Times New Roman" w:hAnsi="Times New Roman"/>
        </w:rPr>
        <w:t xml:space="preserve">имеет целью определить степень сформированности отдельных компетенций обучающихся  </w:t>
      </w:r>
      <w:r w:rsidRPr="00C74DD5">
        <w:rPr>
          <w:rFonts w:ascii="Times New Roman" w:hAnsi="Times New Roman"/>
          <w:bCs/>
        </w:rPr>
        <w:t xml:space="preserve">по завершению освоения образовательного модуля. Рубежный контроль может проводиться в </w:t>
      </w:r>
      <w:r>
        <w:rPr>
          <w:rFonts w:ascii="Times New Roman" w:hAnsi="Times New Roman"/>
          <w:bCs/>
        </w:rPr>
        <w:t>форме</w:t>
      </w:r>
      <w:r w:rsidRPr="00C74DD5">
        <w:rPr>
          <w:rFonts w:ascii="Times New Roman" w:hAnsi="Times New Roman"/>
          <w:bCs/>
        </w:rPr>
        <w:t xml:space="preserve"> </w:t>
      </w:r>
      <w:r w:rsidRPr="00C74DD5">
        <w:rPr>
          <w:rFonts w:ascii="Times New Roman" w:hAnsi="Times New Roman"/>
        </w:rPr>
        <w:t xml:space="preserve">решения комплексной задачи, защиты курсовых работ и проектов, </w:t>
      </w:r>
      <w:r w:rsidRPr="00C74DD5">
        <w:rPr>
          <w:rFonts w:ascii="Times New Roman" w:eastAsia="Times New Roman" w:hAnsi="Times New Roman"/>
          <w:lang w:eastAsia="ru-RU"/>
        </w:rPr>
        <w:t>защиты исследовательской работы</w:t>
      </w:r>
      <w:r>
        <w:rPr>
          <w:rFonts w:ascii="Times New Roman" w:eastAsia="Times New Roman" w:hAnsi="Times New Roman"/>
          <w:lang w:eastAsia="ru-RU"/>
        </w:rPr>
        <w:t>, составления портфолио обучающихся</w:t>
      </w:r>
      <w:r w:rsidRPr="00C74DD5">
        <w:rPr>
          <w:rFonts w:ascii="Times New Roman" w:hAnsi="Times New Roman"/>
        </w:rPr>
        <w:t xml:space="preserve"> и др</w:t>
      </w:r>
      <w:r w:rsidRPr="00C74DD5">
        <w:rPr>
          <w:rFonts w:ascii="Times New Roman" w:hAnsi="Times New Roman"/>
          <w:i/>
        </w:rPr>
        <w:t xml:space="preserve">.). </w:t>
      </w:r>
      <w:r w:rsidRPr="00C74DD5">
        <w:rPr>
          <w:rFonts w:ascii="Times New Roman" w:hAnsi="Times New Roman"/>
          <w:bCs/>
        </w:rPr>
        <w:t>По срокам проведения руб</w:t>
      </w:r>
      <w:r>
        <w:rPr>
          <w:rFonts w:ascii="Times New Roman" w:hAnsi="Times New Roman"/>
          <w:bCs/>
        </w:rPr>
        <w:t>ежный контроль может совпасть с</w:t>
      </w:r>
      <w:r w:rsidRPr="00C74DD5">
        <w:rPr>
          <w:rFonts w:ascii="Times New Roman" w:hAnsi="Times New Roman"/>
          <w:bCs/>
        </w:rPr>
        <w:t xml:space="preserve"> временем  проведения промежуточной аттестации. </w:t>
      </w:r>
    </w:p>
    <w:p w:rsidR="00654103" w:rsidRPr="009D0F6E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654103" w:rsidRPr="009D0F6E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D0F6E">
        <w:rPr>
          <w:rFonts w:ascii="Times New Roman" w:hAnsi="Times New Roman"/>
          <w:b/>
        </w:rPr>
        <w:t>Итоговая (государственная итоговая) аттестация</w:t>
      </w:r>
      <w:r w:rsidRPr="009D0F6E">
        <w:rPr>
          <w:rFonts w:ascii="Times New Roman" w:hAnsi="Times New Roman"/>
        </w:rPr>
        <w:t xml:space="preserve"> имеет целью определить степень сформированности всех компетенций обучающихся (или всех ключевых компетенций, определенных образовательной организацией совместно с работодателями – заказчиками кадров). ГИА может проводиться в форме государственных экзаменов и (или)  защиты выпускных квалификационных работ. </w:t>
      </w:r>
    </w:p>
    <w:p w:rsidR="00654103" w:rsidRPr="009D0F6E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54103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654103" w:rsidRPr="004238E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238E0">
        <w:rPr>
          <w:rFonts w:ascii="Times New Roman" w:hAnsi="Times New Roman"/>
          <w:b/>
        </w:rPr>
        <w:t xml:space="preserve">Рекомендуемые </w:t>
      </w:r>
      <w:r>
        <w:rPr>
          <w:rFonts w:ascii="Times New Roman" w:hAnsi="Times New Roman"/>
          <w:b/>
        </w:rPr>
        <w:t>типы</w:t>
      </w:r>
      <w:r w:rsidRPr="004238E0">
        <w:rPr>
          <w:rFonts w:ascii="Times New Roman" w:hAnsi="Times New Roman"/>
          <w:b/>
        </w:rPr>
        <w:t xml:space="preserve"> контроля для оценивания результатов обучения.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Для оцен</w:t>
      </w:r>
      <w:r>
        <w:rPr>
          <w:rFonts w:ascii="Times New Roman" w:hAnsi="Times New Roman"/>
        </w:rPr>
        <w:t>ивания</w:t>
      </w:r>
      <w:r w:rsidRPr="00DA1510">
        <w:rPr>
          <w:rFonts w:ascii="Times New Roman" w:hAnsi="Times New Roman"/>
        </w:rPr>
        <w:t xml:space="preserve"> результатов обучения в виде </w:t>
      </w:r>
      <w:r w:rsidRPr="00DA1510">
        <w:rPr>
          <w:rFonts w:ascii="Times New Roman" w:hAnsi="Times New Roman"/>
          <w:b/>
          <w:u w:val="single"/>
        </w:rPr>
        <w:t>знаний</w:t>
      </w:r>
      <w:r w:rsidRPr="00DA1510">
        <w:rPr>
          <w:rFonts w:ascii="Times New Roman" w:hAnsi="Times New Roman"/>
          <w:b/>
        </w:rPr>
        <w:t xml:space="preserve"> </w:t>
      </w:r>
      <w:r w:rsidRPr="00DA1510">
        <w:rPr>
          <w:rFonts w:ascii="Times New Roman" w:hAnsi="Times New Roman"/>
        </w:rPr>
        <w:t xml:space="preserve">используются следующие </w:t>
      </w:r>
      <w:r>
        <w:rPr>
          <w:rFonts w:ascii="Times New Roman" w:hAnsi="Times New Roman"/>
        </w:rPr>
        <w:t>типы контроля</w:t>
      </w:r>
      <w:r w:rsidRPr="00DA1510">
        <w:rPr>
          <w:rFonts w:ascii="Times New Roman" w:hAnsi="Times New Roman"/>
        </w:rPr>
        <w:t>: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- тестирование; 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- индивидуальное собеседование,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- письменные ответы на вопросы.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Тестовые задания должны охватывать содержание всего пройденного материала. Индивидуальное собеседование, письменная работа проводятся по разработанным вопросам по отдельному учебному элементу программы (дисциплине). 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Для оцен</w:t>
      </w:r>
      <w:r>
        <w:rPr>
          <w:rFonts w:ascii="Times New Roman" w:hAnsi="Times New Roman"/>
        </w:rPr>
        <w:t>ивания</w:t>
      </w:r>
      <w:r w:rsidRPr="00DA1510">
        <w:rPr>
          <w:rFonts w:ascii="Times New Roman" w:hAnsi="Times New Roman"/>
        </w:rPr>
        <w:t xml:space="preserve"> результатов обучения в виде </w:t>
      </w:r>
      <w:r w:rsidRPr="00BE72E2">
        <w:rPr>
          <w:rFonts w:ascii="Times New Roman" w:hAnsi="Times New Roman"/>
          <w:b/>
          <w:u w:val="single"/>
        </w:rPr>
        <w:t>умений</w:t>
      </w:r>
      <w:r w:rsidRPr="00BE72E2">
        <w:rPr>
          <w:rFonts w:ascii="Times New Roman" w:hAnsi="Times New Roman"/>
          <w:b/>
        </w:rPr>
        <w:t xml:space="preserve"> и </w:t>
      </w:r>
      <w:r w:rsidRPr="00BE72E2">
        <w:rPr>
          <w:rFonts w:ascii="Times New Roman" w:hAnsi="Times New Roman"/>
          <w:b/>
          <w:u w:val="single"/>
        </w:rPr>
        <w:t>владений</w:t>
      </w:r>
      <w:r w:rsidRPr="00DA1510">
        <w:rPr>
          <w:rFonts w:ascii="Times New Roman" w:hAnsi="Times New Roman"/>
        </w:rPr>
        <w:t xml:space="preserve"> используются следующие </w:t>
      </w:r>
      <w:r>
        <w:rPr>
          <w:rFonts w:ascii="Times New Roman" w:hAnsi="Times New Roman"/>
        </w:rPr>
        <w:t>типы контроля</w:t>
      </w:r>
      <w:r w:rsidRPr="00DA1510">
        <w:rPr>
          <w:rFonts w:ascii="Times New Roman" w:hAnsi="Times New Roman"/>
        </w:rPr>
        <w:t>: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По сложности ПКЗ разделяются на простые и комплексные задания.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654103" w:rsidRPr="00707EE6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t>Типы практических контрольных заданий:</w:t>
      </w:r>
    </w:p>
    <w:p w:rsidR="00654103" w:rsidRPr="00707EE6" w:rsidRDefault="00654103" w:rsidP="00244E82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lastRenderedPageBreak/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654103" w:rsidRPr="00707EE6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t xml:space="preserve">- </w:t>
      </w:r>
      <w:r w:rsidR="00244E82">
        <w:rPr>
          <w:rFonts w:ascii="Times New Roman" w:hAnsi="Times New Roman"/>
        </w:rPr>
        <w:t>з</w:t>
      </w:r>
      <w:r w:rsidR="00707EE6">
        <w:rPr>
          <w:rFonts w:ascii="Times New Roman" w:hAnsi="Times New Roman"/>
        </w:rPr>
        <w:t xml:space="preserve">адания на </w:t>
      </w:r>
      <w:r w:rsidRPr="00707EE6">
        <w:rPr>
          <w:rFonts w:ascii="Times New Roman" w:hAnsi="Times New Roman"/>
        </w:rPr>
        <w:t>установление последовательности (описать алгоритм выполнения действия)</w:t>
      </w:r>
      <w:r w:rsidR="009763D9" w:rsidRPr="00707EE6">
        <w:rPr>
          <w:rFonts w:ascii="Times New Roman" w:hAnsi="Times New Roman"/>
        </w:rPr>
        <w:t>;</w:t>
      </w:r>
    </w:p>
    <w:p w:rsidR="00654103" w:rsidRPr="00707EE6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t xml:space="preserve">- </w:t>
      </w:r>
      <w:r w:rsidR="00707EE6">
        <w:rPr>
          <w:rFonts w:ascii="Times New Roman" w:hAnsi="Times New Roman"/>
        </w:rPr>
        <w:t xml:space="preserve">задания на </w:t>
      </w:r>
      <w:r w:rsidRPr="00707EE6">
        <w:rPr>
          <w:rFonts w:ascii="Times New Roman" w:hAnsi="Times New Roman"/>
        </w:rPr>
        <w:t>нахождение ошибок в последовательности (определить правильный вариант последовательности действий);</w:t>
      </w:r>
    </w:p>
    <w:p w:rsidR="00654103" w:rsidRPr="00707EE6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t xml:space="preserve">- </w:t>
      </w:r>
      <w:r w:rsidR="00707EE6">
        <w:rPr>
          <w:rFonts w:ascii="Times New Roman" w:hAnsi="Times New Roman"/>
        </w:rPr>
        <w:t>задания на указание возможного влияния</w:t>
      </w:r>
      <w:r w:rsidR="009763D9" w:rsidRPr="00707EE6">
        <w:rPr>
          <w:rFonts w:ascii="Times New Roman" w:hAnsi="Times New Roman"/>
        </w:rPr>
        <w:t xml:space="preserve"> различных</w:t>
      </w:r>
      <w:r w:rsidRPr="00707EE6">
        <w:rPr>
          <w:rFonts w:ascii="Times New Roman" w:hAnsi="Times New Roman"/>
        </w:rPr>
        <w:t xml:space="preserve"> факторов на последствия реализации умения и т.д.;</w:t>
      </w:r>
    </w:p>
    <w:p w:rsidR="00654103" w:rsidRPr="00707EE6" w:rsidRDefault="00654103" w:rsidP="00244E82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t xml:space="preserve">- задания на принятие решения в нестандартной ситуации (ситуации </w:t>
      </w:r>
      <w:r w:rsidR="00244E82">
        <w:rPr>
          <w:rFonts w:ascii="Times New Roman" w:hAnsi="Times New Roman"/>
        </w:rPr>
        <w:t xml:space="preserve">морального и этического </w:t>
      </w:r>
      <w:r w:rsidRPr="00707EE6">
        <w:rPr>
          <w:rFonts w:ascii="Times New Roman" w:hAnsi="Times New Roman"/>
        </w:rPr>
        <w:t>выбора, многоальтернативности решений, проблемной ситуации);</w:t>
      </w:r>
    </w:p>
    <w:p w:rsidR="00654103" w:rsidRPr="00707EE6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t>- задания на оценку последствий принятых решений;</w:t>
      </w:r>
    </w:p>
    <w:p w:rsidR="00654103" w:rsidRPr="00707EE6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t>- задания на оценку эффективности выполнения действия</w:t>
      </w:r>
      <w:r w:rsidR="009763D9" w:rsidRPr="00707EE6">
        <w:rPr>
          <w:rFonts w:ascii="Times New Roman" w:hAnsi="Times New Roman"/>
        </w:rPr>
        <w:t>;</w:t>
      </w:r>
    </w:p>
    <w:p w:rsidR="00707EE6" w:rsidRDefault="009763D9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t>- задания на понимание специфики различных типов научных коммуникаций;</w:t>
      </w:r>
    </w:p>
    <w:p w:rsidR="00654103" w:rsidRPr="002213B4" w:rsidRDefault="00707EE6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задания на разработку плана реализации исследовательской задачи, учитывающего ресурсные и временные ограничения участников проекта</w:t>
      </w:r>
      <w:r w:rsidRPr="002213B4">
        <w:rPr>
          <w:rFonts w:ascii="Times New Roman" w:hAnsi="Times New Roman"/>
        </w:rPr>
        <w:t>;</w:t>
      </w:r>
    </w:p>
    <w:p w:rsidR="009763D9" w:rsidRPr="00DA1510" w:rsidRDefault="009763D9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07EE6">
        <w:rPr>
          <w:rFonts w:ascii="Times New Roman" w:hAnsi="Times New Roman"/>
        </w:rPr>
        <w:t>- задания на понимание специфики особенностей различных типов представл</w:t>
      </w:r>
      <w:r w:rsidR="00707EE6">
        <w:rPr>
          <w:rFonts w:ascii="Times New Roman" w:hAnsi="Times New Roman"/>
        </w:rPr>
        <w:t>ения результатов научной работы перед разными аудиториями.</w:t>
      </w:r>
    </w:p>
    <w:p w:rsidR="00724B43" w:rsidRDefault="00724B43"/>
    <w:sectPr w:rsidR="00724B43" w:rsidSect="00F56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2A" w:rsidRDefault="00E12B2A">
      <w:r>
        <w:separator/>
      </w:r>
    </w:p>
  </w:endnote>
  <w:endnote w:type="continuationSeparator" w:id="0">
    <w:p w:rsidR="00E12B2A" w:rsidRDefault="00E1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2A" w:rsidRDefault="00E12B2A">
      <w:r>
        <w:separator/>
      </w:r>
    </w:p>
  </w:footnote>
  <w:footnote w:type="continuationSeparator" w:id="0">
    <w:p w:rsidR="00E12B2A" w:rsidRDefault="00E1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AE8"/>
    <w:rsid w:val="00074E19"/>
    <w:rsid w:val="000A402F"/>
    <w:rsid w:val="000C1A25"/>
    <w:rsid w:val="000D3E2B"/>
    <w:rsid w:val="000F0B45"/>
    <w:rsid w:val="001350BF"/>
    <w:rsid w:val="00153958"/>
    <w:rsid w:val="00173558"/>
    <w:rsid w:val="00186E95"/>
    <w:rsid w:val="001C223E"/>
    <w:rsid w:val="001C745C"/>
    <w:rsid w:val="002213B4"/>
    <w:rsid w:val="00244E82"/>
    <w:rsid w:val="002C32D3"/>
    <w:rsid w:val="002C67FA"/>
    <w:rsid w:val="002F1B8C"/>
    <w:rsid w:val="00342D46"/>
    <w:rsid w:val="00366117"/>
    <w:rsid w:val="003C7D30"/>
    <w:rsid w:val="003D103B"/>
    <w:rsid w:val="003E34D3"/>
    <w:rsid w:val="00604FE0"/>
    <w:rsid w:val="00654103"/>
    <w:rsid w:val="0067487D"/>
    <w:rsid w:val="006D61D3"/>
    <w:rsid w:val="0070718E"/>
    <w:rsid w:val="00707EE6"/>
    <w:rsid w:val="00715507"/>
    <w:rsid w:val="00724B43"/>
    <w:rsid w:val="00771FA5"/>
    <w:rsid w:val="007B0553"/>
    <w:rsid w:val="007E76DB"/>
    <w:rsid w:val="00823DF7"/>
    <w:rsid w:val="008A4BBD"/>
    <w:rsid w:val="008B094B"/>
    <w:rsid w:val="008D4745"/>
    <w:rsid w:val="008E43FC"/>
    <w:rsid w:val="00926D98"/>
    <w:rsid w:val="009311F6"/>
    <w:rsid w:val="00955288"/>
    <w:rsid w:val="00974556"/>
    <w:rsid w:val="009763D9"/>
    <w:rsid w:val="009D3282"/>
    <w:rsid w:val="00A459E6"/>
    <w:rsid w:val="00A61C28"/>
    <w:rsid w:val="00B47AE8"/>
    <w:rsid w:val="00B93DE5"/>
    <w:rsid w:val="00BE15CF"/>
    <w:rsid w:val="00C238CC"/>
    <w:rsid w:val="00C87F65"/>
    <w:rsid w:val="00D058C4"/>
    <w:rsid w:val="00D57B4D"/>
    <w:rsid w:val="00D80DB9"/>
    <w:rsid w:val="00DA3201"/>
    <w:rsid w:val="00DF22D4"/>
    <w:rsid w:val="00E12B2A"/>
    <w:rsid w:val="00E9218E"/>
    <w:rsid w:val="00EE6152"/>
    <w:rsid w:val="00F0104F"/>
    <w:rsid w:val="00F565C9"/>
    <w:rsid w:val="00F876ED"/>
    <w:rsid w:val="00FD3824"/>
    <w:rsid w:val="00FD442C"/>
    <w:rsid w:val="00FD56C1"/>
    <w:rsid w:val="00FF19DF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8846C-5BC8-4FB4-A67F-7FA307B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11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D328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9311F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507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7155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5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507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5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50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Варвариусъ</dc:creator>
  <cp:lastModifiedBy>EVK</cp:lastModifiedBy>
  <cp:revision>5</cp:revision>
  <cp:lastPrinted>2014-11-18T12:25:00Z</cp:lastPrinted>
  <dcterms:created xsi:type="dcterms:W3CDTF">2014-11-18T21:56:00Z</dcterms:created>
  <dcterms:modified xsi:type="dcterms:W3CDTF">2014-11-22T19:03:00Z</dcterms:modified>
</cp:coreProperties>
</file>